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2CDD1" w14:textId="36DD926F" w:rsidR="00453E4D" w:rsidRPr="00282C56" w:rsidRDefault="00282C56" w:rsidP="00865713">
      <w:pPr>
        <w:pStyle w:val="Footer"/>
        <w:ind w:left="378"/>
        <w:jc w:val="center"/>
        <w:rPr>
          <w:rFonts w:ascii="Arial" w:hAnsi="Arial" w:cs="Arial"/>
          <w:sz w:val="20"/>
          <w:szCs w:val="20"/>
          <w:u w:val="single"/>
          <w:lang w:val="en-GB"/>
        </w:rPr>
      </w:pPr>
      <w:r w:rsidRPr="00282C56">
        <w:rPr>
          <w:rFonts w:ascii="Arial" w:hAnsi="Arial" w:cs="Arial"/>
          <w:b/>
          <w:sz w:val="20"/>
          <w:szCs w:val="20"/>
          <w:u w:val="single"/>
          <w:lang w:val="en-GB"/>
        </w:rPr>
        <w:t xml:space="preserve">EKO </w:t>
      </w:r>
      <w:r w:rsidR="007D378C" w:rsidRPr="00282C56">
        <w:rPr>
          <w:rFonts w:ascii="Arial" w:hAnsi="Arial" w:cs="Arial"/>
          <w:b/>
          <w:sz w:val="20"/>
          <w:szCs w:val="20"/>
          <w:u w:val="single"/>
          <w:lang w:val="en-GB"/>
        </w:rPr>
        <w:t xml:space="preserve">Guarantee </w:t>
      </w:r>
      <w:r w:rsidR="00453E4D" w:rsidRPr="00282C56">
        <w:rPr>
          <w:rFonts w:ascii="Arial" w:hAnsi="Arial" w:cs="Arial"/>
          <w:b/>
          <w:sz w:val="20"/>
          <w:szCs w:val="20"/>
          <w:u w:val="single"/>
          <w:lang w:val="en-GB"/>
        </w:rPr>
        <w:t>Policy</w:t>
      </w:r>
      <w:r w:rsidR="007D378C" w:rsidRPr="00282C56">
        <w:rPr>
          <w:rFonts w:ascii="Arial" w:hAnsi="Arial" w:cs="Arial"/>
          <w:b/>
          <w:sz w:val="20"/>
          <w:szCs w:val="20"/>
          <w:u w:val="single"/>
          <w:lang w:val="en-GB"/>
        </w:rPr>
        <w:t xml:space="preserve"> on Use of License, Certificates and Marks of Conformity</w:t>
      </w:r>
    </w:p>
    <w:p w14:paraId="30BEBFBE" w14:textId="77777777" w:rsidR="00453E4D" w:rsidRPr="00282C56" w:rsidRDefault="007D378C" w:rsidP="007D378C">
      <w:pPr>
        <w:pStyle w:val="Footer"/>
        <w:jc w:val="center"/>
        <w:rPr>
          <w:rFonts w:ascii="Arial" w:hAnsi="Arial" w:cs="Arial"/>
          <w:sz w:val="20"/>
          <w:szCs w:val="20"/>
          <w:lang w:val="en-GB"/>
        </w:rPr>
      </w:pPr>
      <w:r w:rsidRPr="00282C56">
        <w:rPr>
          <w:rFonts w:ascii="Arial" w:hAnsi="Arial" w:cs="Arial"/>
          <w:sz w:val="20"/>
          <w:szCs w:val="20"/>
          <w:lang w:val="en-GB"/>
        </w:rPr>
        <w:t>(D-4.1.3, Issue 1, 01.08.2019)</w:t>
      </w:r>
    </w:p>
    <w:p w14:paraId="20CE9665" w14:textId="77777777" w:rsidR="007D378C" w:rsidRPr="00282C56" w:rsidRDefault="007D378C" w:rsidP="007D378C">
      <w:pPr>
        <w:pStyle w:val="Footer"/>
        <w:jc w:val="center"/>
        <w:rPr>
          <w:rFonts w:ascii="Arial" w:hAnsi="Arial" w:cs="Arial"/>
          <w:sz w:val="20"/>
          <w:szCs w:val="20"/>
          <w:lang w:val="en-GB"/>
        </w:rPr>
      </w:pPr>
    </w:p>
    <w:p w14:paraId="306C6746" w14:textId="6D687A1D" w:rsidR="00453E4D" w:rsidRPr="00282C56" w:rsidRDefault="00453E4D" w:rsidP="00453E4D">
      <w:pPr>
        <w:pStyle w:val="Footer"/>
        <w:jc w:val="both"/>
        <w:rPr>
          <w:rFonts w:ascii="Arial" w:hAnsi="Arial" w:cs="Arial"/>
          <w:sz w:val="20"/>
          <w:szCs w:val="20"/>
          <w:lang w:val="en-GB"/>
        </w:rPr>
      </w:pPr>
      <w:r w:rsidRPr="00282C56">
        <w:rPr>
          <w:rFonts w:ascii="Arial" w:hAnsi="Arial" w:cs="Arial"/>
          <w:sz w:val="20"/>
          <w:szCs w:val="20"/>
          <w:lang w:val="en-GB"/>
        </w:rPr>
        <w:t xml:space="preserve">a) </w:t>
      </w:r>
      <w:r w:rsidR="00282C56" w:rsidRPr="00282C56">
        <w:rPr>
          <w:rFonts w:ascii="Arial" w:hAnsi="Arial" w:cs="Arial"/>
          <w:sz w:val="20"/>
          <w:szCs w:val="20"/>
          <w:lang w:val="en-GB"/>
        </w:rPr>
        <w:t xml:space="preserve">EKO </w:t>
      </w:r>
      <w:r w:rsidR="007D378C" w:rsidRPr="00282C56">
        <w:rPr>
          <w:rFonts w:ascii="Arial" w:hAnsi="Arial" w:cs="Arial"/>
          <w:sz w:val="20"/>
          <w:szCs w:val="20"/>
          <w:lang w:val="en-GB"/>
        </w:rPr>
        <w:t>GUARANTEE</w:t>
      </w:r>
      <w:r w:rsidRPr="00282C56">
        <w:rPr>
          <w:rFonts w:ascii="Arial" w:hAnsi="Arial" w:cs="Arial"/>
          <w:sz w:val="20"/>
          <w:szCs w:val="20"/>
          <w:lang w:val="en-GB"/>
        </w:rPr>
        <w:t xml:space="preserve"> certification marks indicate conformance of the organization’s management system with the requirements of the applicable ISO standard. </w:t>
      </w:r>
    </w:p>
    <w:p w14:paraId="49C2C651" w14:textId="77777777" w:rsidR="00453E4D" w:rsidRPr="00282C56" w:rsidRDefault="00453E4D" w:rsidP="00453E4D">
      <w:pPr>
        <w:pStyle w:val="Footer"/>
        <w:jc w:val="both"/>
        <w:rPr>
          <w:rFonts w:ascii="Arial" w:hAnsi="Arial" w:cs="Arial"/>
          <w:sz w:val="20"/>
          <w:szCs w:val="20"/>
          <w:lang w:val="en-GB"/>
        </w:rPr>
      </w:pPr>
    </w:p>
    <w:p w14:paraId="7BB8D9E5" w14:textId="5214ACF2" w:rsidR="00453E4D" w:rsidRPr="00005B30" w:rsidRDefault="00453E4D" w:rsidP="00005B30">
      <w:pPr>
        <w:pStyle w:val="Heading1"/>
        <w:tabs>
          <w:tab w:val="clear" w:pos="378"/>
          <w:tab w:val="left" w:pos="0"/>
          <w:tab w:val="left" w:pos="5580"/>
          <w:tab w:val="left" w:pos="7380"/>
        </w:tabs>
        <w:spacing w:before="0" w:after="0"/>
        <w:ind w:left="0" w:firstLine="0"/>
        <w:jc w:val="both"/>
        <w:rPr>
          <w:rFonts w:eastAsia="Times New Roman"/>
          <w:b w:val="0"/>
          <w:sz w:val="20"/>
          <w:szCs w:val="20"/>
          <w:lang w:val="en-GB"/>
        </w:rPr>
      </w:pPr>
      <w:r w:rsidRPr="00282C56">
        <w:rPr>
          <w:b w:val="0"/>
          <w:sz w:val="20"/>
          <w:szCs w:val="20"/>
          <w:lang w:val="en-GB"/>
        </w:rPr>
        <w:t>b)</w:t>
      </w:r>
      <w:r w:rsidRPr="00282C56">
        <w:rPr>
          <w:sz w:val="20"/>
          <w:szCs w:val="20"/>
          <w:lang w:val="en-GB"/>
        </w:rPr>
        <w:t xml:space="preserve"> </w:t>
      </w:r>
      <w:r w:rsidR="00282C56" w:rsidRPr="0061406A">
        <w:rPr>
          <w:b w:val="0"/>
          <w:bCs w:val="0"/>
          <w:sz w:val="20"/>
          <w:szCs w:val="20"/>
          <w:lang w:val="en-GB"/>
        </w:rPr>
        <w:t xml:space="preserve">EKO </w:t>
      </w:r>
      <w:r w:rsidR="007D378C" w:rsidRPr="0061406A">
        <w:rPr>
          <w:b w:val="0"/>
          <w:bCs w:val="0"/>
          <w:sz w:val="20"/>
          <w:szCs w:val="20"/>
          <w:lang w:val="en-GB"/>
        </w:rPr>
        <w:t>GUARANTEE</w:t>
      </w:r>
      <w:r w:rsidRPr="0061406A">
        <w:rPr>
          <w:b w:val="0"/>
          <w:bCs w:val="0"/>
          <w:sz w:val="20"/>
          <w:szCs w:val="20"/>
          <w:lang w:val="en-GB"/>
        </w:rPr>
        <w:t xml:space="preserve"> policy governing any mark that it authorizes certified clients to use. This assures, among other things, traceability back to </w:t>
      </w:r>
      <w:r w:rsidR="00282C56" w:rsidRPr="0061406A">
        <w:rPr>
          <w:b w:val="0"/>
          <w:bCs w:val="0"/>
          <w:sz w:val="20"/>
          <w:szCs w:val="20"/>
          <w:lang w:val="en-GB"/>
        </w:rPr>
        <w:t xml:space="preserve">EKO </w:t>
      </w:r>
      <w:r w:rsidR="007D378C" w:rsidRPr="0061406A">
        <w:rPr>
          <w:b w:val="0"/>
          <w:bCs w:val="0"/>
          <w:sz w:val="20"/>
          <w:szCs w:val="20"/>
          <w:lang w:val="en-GB"/>
        </w:rPr>
        <w:t>GUARANTEE</w:t>
      </w:r>
      <w:r w:rsidRPr="0061406A">
        <w:rPr>
          <w:b w:val="0"/>
          <w:bCs w:val="0"/>
          <w:sz w:val="20"/>
          <w:szCs w:val="20"/>
          <w:lang w:val="en-GB"/>
        </w:rPr>
        <w:t>. There is no ambiguity, in the mark or accompanying text, as to what has been certified and which certification body has granted the certification. This mark shall not be used on a product or product packaging seen by the consumer or in any other way that may be interpreted as denoting product conformity</w:t>
      </w:r>
      <w:r w:rsidRPr="00282C56">
        <w:rPr>
          <w:sz w:val="20"/>
          <w:szCs w:val="20"/>
          <w:lang w:val="en-GB"/>
        </w:rPr>
        <w:t>.</w:t>
      </w:r>
    </w:p>
    <w:p w14:paraId="7D8C19F4" w14:textId="77777777" w:rsidR="00453E4D" w:rsidRPr="00282C56" w:rsidRDefault="00453E4D" w:rsidP="00453E4D">
      <w:pPr>
        <w:jc w:val="both"/>
        <w:rPr>
          <w:rFonts w:ascii="Arial" w:hAnsi="Arial" w:cs="Arial"/>
          <w:sz w:val="20"/>
          <w:szCs w:val="20"/>
          <w:lang w:val="en-GB"/>
        </w:rPr>
      </w:pPr>
    </w:p>
    <w:p w14:paraId="02CC97E9" w14:textId="56CBCC39" w:rsidR="00453E4D" w:rsidRPr="00282C56" w:rsidRDefault="00453E4D" w:rsidP="00453E4D">
      <w:pPr>
        <w:pStyle w:val="Heading1"/>
        <w:tabs>
          <w:tab w:val="clear" w:pos="378"/>
          <w:tab w:val="num" w:pos="0"/>
          <w:tab w:val="left" w:pos="7380"/>
        </w:tabs>
        <w:spacing w:before="0" w:after="0"/>
        <w:ind w:left="0" w:firstLine="0"/>
        <w:jc w:val="both"/>
        <w:rPr>
          <w:sz w:val="20"/>
          <w:szCs w:val="20"/>
        </w:rPr>
      </w:pPr>
      <w:r w:rsidRPr="00282C56">
        <w:rPr>
          <w:sz w:val="20"/>
          <w:szCs w:val="20"/>
          <w:lang w:val="en-GB"/>
        </w:rPr>
        <w:t xml:space="preserve">2. </w:t>
      </w:r>
      <w:r w:rsidR="00282C56" w:rsidRPr="00282C56">
        <w:rPr>
          <w:sz w:val="20"/>
          <w:szCs w:val="20"/>
          <w:lang w:val="en-GB"/>
        </w:rPr>
        <w:t xml:space="preserve">EKO </w:t>
      </w:r>
      <w:r w:rsidR="007D378C" w:rsidRPr="00282C56">
        <w:rPr>
          <w:sz w:val="20"/>
          <w:szCs w:val="20"/>
          <w:lang w:val="en-GB"/>
        </w:rPr>
        <w:t>GUARANTEE</w:t>
      </w:r>
      <w:r w:rsidRPr="00282C56">
        <w:rPr>
          <w:sz w:val="20"/>
          <w:szCs w:val="20"/>
          <w:lang w:val="en-GB"/>
        </w:rPr>
        <w:t xml:space="preserve"> Mark</w:t>
      </w:r>
    </w:p>
    <w:p w14:paraId="7DEC7944" w14:textId="77777777" w:rsidR="00453E4D" w:rsidRPr="00282C56" w:rsidRDefault="00453E4D" w:rsidP="00453E4D">
      <w:pPr>
        <w:pStyle w:val="Heading1"/>
        <w:tabs>
          <w:tab w:val="clear" w:pos="378"/>
          <w:tab w:val="num" w:pos="0"/>
          <w:tab w:val="left" w:pos="7380"/>
        </w:tabs>
        <w:spacing w:before="0" w:after="0"/>
        <w:ind w:left="0" w:firstLine="0"/>
        <w:jc w:val="both"/>
        <w:rPr>
          <w:sz w:val="20"/>
          <w:szCs w:val="20"/>
        </w:rPr>
      </w:pPr>
      <w:r w:rsidRPr="00282C56">
        <w:rPr>
          <w:sz w:val="20"/>
          <w:szCs w:val="20"/>
        </w:rPr>
        <w:tab/>
      </w:r>
      <w:r w:rsidRPr="00282C56">
        <w:rPr>
          <w:sz w:val="20"/>
          <w:szCs w:val="20"/>
        </w:rPr>
        <w:tab/>
      </w:r>
      <w:r w:rsidRPr="00282C56">
        <w:rPr>
          <w:sz w:val="20"/>
          <w:szCs w:val="20"/>
        </w:rPr>
        <w:tab/>
      </w:r>
    </w:p>
    <w:tbl>
      <w:tblPr>
        <w:tblW w:w="9650" w:type="dxa"/>
        <w:tblInd w:w="108" w:type="dxa"/>
        <w:tblLayout w:type="fixed"/>
        <w:tblLook w:val="0000" w:firstRow="0" w:lastRow="0" w:firstColumn="0" w:lastColumn="0" w:noHBand="0" w:noVBand="0"/>
      </w:tblPr>
      <w:tblGrid>
        <w:gridCol w:w="4860"/>
        <w:gridCol w:w="4790"/>
      </w:tblGrid>
      <w:tr w:rsidR="00453E4D" w:rsidRPr="00282C56" w14:paraId="1F997413" w14:textId="77777777" w:rsidTr="001E5959">
        <w:trPr>
          <w:cantSplit/>
        </w:trPr>
        <w:tc>
          <w:tcPr>
            <w:tcW w:w="9650" w:type="dxa"/>
            <w:gridSpan w:val="2"/>
            <w:tcBorders>
              <w:top w:val="single" w:sz="4" w:space="0" w:color="000000"/>
              <w:left w:val="single" w:sz="4" w:space="0" w:color="000000"/>
              <w:bottom w:val="single" w:sz="4" w:space="0" w:color="000000"/>
              <w:right w:val="single" w:sz="4" w:space="0" w:color="000000"/>
            </w:tcBorders>
            <w:shd w:val="clear" w:color="auto" w:fill="auto"/>
          </w:tcPr>
          <w:p w14:paraId="73F52BAD" w14:textId="6FB45D24" w:rsidR="00453E4D" w:rsidRPr="00282C56" w:rsidRDefault="00453E4D" w:rsidP="001E5959">
            <w:pPr>
              <w:pStyle w:val="Heading2"/>
              <w:tabs>
                <w:tab w:val="clear" w:pos="360"/>
                <w:tab w:val="left" w:pos="0"/>
              </w:tabs>
              <w:snapToGrid w:val="0"/>
              <w:spacing w:before="0" w:after="0"/>
              <w:jc w:val="both"/>
              <w:rPr>
                <w:sz w:val="20"/>
                <w:szCs w:val="20"/>
              </w:rPr>
            </w:pPr>
            <w:r w:rsidRPr="00282C56">
              <w:rPr>
                <w:sz w:val="20"/>
                <w:szCs w:val="20"/>
              </w:rPr>
              <w:t xml:space="preserve">Guidance on acceptable usage of </w:t>
            </w:r>
            <w:r w:rsidR="00282C56" w:rsidRPr="00282C56">
              <w:rPr>
                <w:sz w:val="20"/>
                <w:szCs w:val="20"/>
              </w:rPr>
              <w:t xml:space="preserve">EKO </w:t>
            </w:r>
            <w:r w:rsidR="007D378C" w:rsidRPr="00282C56">
              <w:rPr>
                <w:sz w:val="20"/>
                <w:szCs w:val="20"/>
              </w:rPr>
              <w:t>GUARANTEE</w:t>
            </w:r>
            <w:r w:rsidRPr="00282C56">
              <w:rPr>
                <w:sz w:val="20"/>
                <w:szCs w:val="20"/>
              </w:rPr>
              <w:t xml:space="preserve"> Mark - Logos</w:t>
            </w:r>
          </w:p>
        </w:tc>
      </w:tr>
      <w:tr w:rsidR="00453E4D" w:rsidRPr="00282C56" w14:paraId="433048DC" w14:textId="77777777" w:rsidTr="001E5959">
        <w:tc>
          <w:tcPr>
            <w:tcW w:w="4860" w:type="dxa"/>
            <w:tcBorders>
              <w:top w:val="single" w:sz="4" w:space="0" w:color="000000"/>
              <w:left w:val="single" w:sz="4" w:space="0" w:color="000000"/>
              <w:bottom w:val="single" w:sz="4" w:space="0" w:color="000000"/>
            </w:tcBorders>
            <w:shd w:val="clear" w:color="auto" w:fill="auto"/>
          </w:tcPr>
          <w:p w14:paraId="5D06C9DA" w14:textId="77777777" w:rsidR="00453E4D" w:rsidRPr="00282C56" w:rsidRDefault="00453E4D" w:rsidP="001E5959">
            <w:pPr>
              <w:snapToGrid w:val="0"/>
              <w:jc w:val="both"/>
              <w:rPr>
                <w:rFonts w:ascii="Arial" w:hAnsi="Arial" w:cs="Arial"/>
                <w:b/>
                <w:bCs/>
                <w:sz w:val="20"/>
                <w:szCs w:val="20"/>
              </w:rPr>
            </w:pPr>
            <w:r w:rsidRPr="00282C56">
              <w:rPr>
                <w:rFonts w:ascii="Arial" w:hAnsi="Arial" w:cs="Arial"/>
                <w:b/>
                <w:bCs/>
                <w:sz w:val="20"/>
                <w:szCs w:val="20"/>
              </w:rPr>
              <w:t>Use</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14:paraId="687A9EF0" w14:textId="67786676" w:rsidR="00453E4D" w:rsidRPr="00282C56" w:rsidRDefault="00282C56" w:rsidP="001E5959">
            <w:pPr>
              <w:snapToGrid w:val="0"/>
              <w:jc w:val="both"/>
              <w:rPr>
                <w:rFonts w:ascii="Arial" w:hAnsi="Arial" w:cs="Arial"/>
                <w:sz w:val="20"/>
                <w:szCs w:val="20"/>
              </w:rPr>
            </w:pPr>
            <w:r w:rsidRPr="00282C56">
              <w:rPr>
                <w:rFonts w:ascii="Arial" w:hAnsi="Arial" w:cs="Arial"/>
                <w:b/>
                <w:bCs/>
                <w:sz w:val="20"/>
                <w:szCs w:val="20"/>
              </w:rPr>
              <w:t xml:space="preserve">EKO </w:t>
            </w:r>
            <w:r w:rsidR="007D378C" w:rsidRPr="00282C56">
              <w:rPr>
                <w:rFonts w:ascii="Arial" w:hAnsi="Arial" w:cs="Arial"/>
                <w:b/>
                <w:bCs/>
                <w:sz w:val="20"/>
                <w:szCs w:val="20"/>
              </w:rPr>
              <w:t>GUARANTEE</w:t>
            </w:r>
            <w:r w:rsidR="00453E4D" w:rsidRPr="00282C56">
              <w:rPr>
                <w:rFonts w:ascii="Arial" w:hAnsi="Arial" w:cs="Arial"/>
                <w:b/>
                <w:bCs/>
                <w:sz w:val="20"/>
                <w:szCs w:val="20"/>
              </w:rPr>
              <w:t xml:space="preserve"> Logo Mark</w:t>
            </w:r>
          </w:p>
        </w:tc>
      </w:tr>
      <w:tr w:rsidR="00453E4D" w:rsidRPr="00282C56" w14:paraId="10D35700" w14:textId="77777777" w:rsidTr="001E5959">
        <w:tc>
          <w:tcPr>
            <w:tcW w:w="4860" w:type="dxa"/>
            <w:tcBorders>
              <w:top w:val="single" w:sz="4" w:space="0" w:color="000000"/>
              <w:left w:val="single" w:sz="4" w:space="0" w:color="000000"/>
              <w:bottom w:val="single" w:sz="4" w:space="0" w:color="000000"/>
            </w:tcBorders>
            <w:shd w:val="clear" w:color="auto" w:fill="auto"/>
          </w:tcPr>
          <w:p w14:paraId="2E67FA70" w14:textId="77777777" w:rsidR="00453E4D" w:rsidRPr="00282C56" w:rsidRDefault="00453E4D" w:rsidP="001E5959">
            <w:pPr>
              <w:snapToGrid w:val="0"/>
              <w:jc w:val="both"/>
              <w:rPr>
                <w:rFonts w:ascii="Arial" w:hAnsi="Arial" w:cs="Arial"/>
                <w:sz w:val="20"/>
                <w:szCs w:val="20"/>
              </w:rPr>
            </w:pPr>
            <w:r w:rsidRPr="00282C56">
              <w:rPr>
                <w:rFonts w:ascii="Arial" w:hAnsi="Arial" w:cs="Arial"/>
                <w:sz w:val="20"/>
                <w:szCs w:val="20"/>
              </w:rPr>
              <w:t>a)Marketing materials – Such as brochures, advertisements, web sites, videos, etc.</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14:paraId="65FF5E59" w14:textId="3C5BC05A" w:rsidR="00453E4D" w:rsidRPr="00282C56" w:rsidRDefault="00453E4D" w:rsidP="001E5959">
            <w:pPr>
              <w:pStyle w:val="Footer"/>
              <w:snapToGrid w:val="0"/>
              <w:jc w:val="both"/>
              <w:rPr>
                <w:rFonts w:ascii="Arial" w:hAnsi="Arial" w:cs="Arial"/>
                <w:sz w:val="20"/>
                <w:szCs w:val="20"/>
              </w:rPr>
            </w:pPr>
            <w:r w:rsidRPr="00282C56">
              <w:rPr>
                <w:rFonts w:ascii="Arial" w:hAnsi="Arial" w:cs="Arial"/>
                <w:sz w:val="20"/>
                <w:szCs w:val="20"/>
              </w:rPr>
              <w:t xml:space="preserve">Yes – </w:t>
            </w:r>
            <w:r w:rsidR="00282C56" w:rsidRPr="00282C56">
              <w:rPr>
                <w:rFonts w:ascii="Arial" w:hAnsi="Arial" w:cs="Arial"/>
                <w:sz w:val="20"/>
                <w:szCs w:val="20"/>
              </w:rPr>
              <w:t xml:space="preserve">EKO </w:t>
            </w:r>
            <w:r w:rsidR="007D378C" w:rsidRPr="00282C56">
              <w:rPr>
                <w:rFonts w:ascii="Arial" w:hAnsi="Arial" w:cs="Arial"/>
                <w:sz w:val="20"/>
                <w:szCs w:val="20"/>
              </w:rPr>
              <w:t>GUARANTEE</w:t>
            </w:r>
            <w:r w:rsidRPr="00282C56">
              <w:rPr>
                <w:rFonts w:ascii="Arial" w:hAnsi="Arial" w:cs="Arial"/>
                <w:sz w:val="20"/>
                <w:szCs w:val="20"/>
              </w:rPr>
              <w:t xml:space="preserve"> logo must be accompanied by your company name/logo, and location.</w:t>
            </w:r>
          </w:p>
        </w:tc>
      </w:tr>
      <w:tr w:rsidR="00453E4D" w:rsidRPr="00282C56" w14:paraId="002BBCB2" w14:textId="77777777" w:rsidTr="001E5959">
        <w:tc>
          <w:tcPr>
            <w:tcW w:w="4860" w:type="dxa"/>
            <w:tcBorders>
              <w:top w:val="single" w:sz="4" w:space="0" w:color="000000"/>
              <w:left w:val="single" w:sz="4" w:space="0" w:color="000000"/>
              <w:bottom w:val="single" w:sz="4" w:space="0" w:color="000000"/>
            </w:tcBorders>
            <w:shd w:val="clear" w:color="auto" w:fill="auto"/>
          </w:tcPr>
          <w:p w14:paraId="16BD463D" w14:textId="77777777" w:rsidR="00453E4D" w:rsidRPr="00282C56" w:rsidRDefault="00453E4D" w:rsidP="001E5959">
            <w:pPr>
              <w:pStyle w:val="Footer"/>
              <w:snapToGrid w:val="0"/>
              <w:jc w:val="both"/>
              <w:rPr>
                <w:rFonts w:ascii="Arial" w:hAnsi="Arial" w:cs="Arial"/>
                <w:sz w:val="20"/>
                <w:szCs w:val="20"/>
              </w:rPr>
            </w:pPr>
            <w:r w:rsidRPr="00282C56">
              <w:rPr>
                <w:rFonts w:ascii="Arial" w:hAnsi="Arial" w:cs="Arial"/>
                <w:sz w:val="20"/>
                <w:szCs w:val="20"/>
              </w:rPr>
              <w:t>b)Stationary – such as business cards, labels, envelopes, letter heads, invoices, etc.</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14:paraId="763C3E37" w14:textId="3C999EF1" w:rsidR="00453E4D" w:rsidRPr="00282C56" w:rsidRDefault="00453E4D" w:rsidP="001E5959">
            <w:pPr>
              <w:snapToGrid w:val="0"/>
              <w:jc w:val="both"/>
              <w:rPr>
                <w:rFonts w:ascii="Arial" w:hAnsi="Arial" w:cs="Arial"/>
                <w:sz w:val="20"/>
                <w:szCs w:val="20"/>
              </w:rPr>
            </w:pPr>
            <w:r w:rsidRPr="00282C56">
              <w:rPr>
                <w:rFonts w:ascii="Arial" w:hAnsi="Arial" w:cs="Arial"/>
                <w:sz w:val="20"/>
                <w:szCs w:val="20"/>
              </w:rPr>
              <w:t xml:space="preserve">Yes – you may use the </w:t>
            </w:r>
            <w:r w:rsidR="00282C56" w:rsidRPr="00282C56">
              <w:rPr>
                <w:rFonts w:ascii="Arial" w:hAnsi="Arial" w:cs="Arial"/>
                <w:sz w:val="20"/>
                <w:szCs w:val="20"/>
              </w:rPr>
              <w:t xml:space="preserve">EKO </w:t>
            </w:r>
            <w:r w:rsidR="007D378C" w:rsidRPr="00282C56">
              <w:rPr>
                <w:rFonts w:ascii="Arial" w:hAnsi="Arial" w:cs="Arial"/>
                <w:sz w:val="20"/>
                <w:szCs w:val="20"/>
              </w:rPr>
              <w:t>GUARANTEE</w:t>
            </w:r>
            <w:r w:rsidRPr="00282C56">
              <w:rPr>
                <w:rFonts w:ascii="Arial" w:hAnsi="Arial" w:cs="Arial"/>
                <w:sz w:val="20"/>
                <w:szCs w:val="20"/>
              </w:rPr>
              <w:t xml:space="preserve"> Mark if marketing materials are related to your approved scope. Mark should be of a size such that all features are clear.</w:t>
            </w:r>
          </w:p>
        </w:tc>
      </w:tr>
      <w:tr w:rsidR="00453E4D" w:rsidRPr="00282C56" w14:paraId="2274D128" w14:textId="77777777" w:rsidTr="001E5959">
        <w:tc>
          <w:tcPr>
            <w:tcW w:w="4860" w:type="dxa"/>
            <w:tcBorders>
              <w:top w:val="single" w:sz="4" w:space="0" w:color="000000"/>
              <w:left w:val="single" w:sz="4" w:space="0" w:color="000000"/>
              <w:bottom w:val="single" w:sz="4" w:space="0" w:color="000000"/>
            </w:tcBorders>
            <w:shd w:val="clear" w:color="auto" w:fill="auto"/>
          </w:tcPr>
          <w:p w14:paraId="28F29DC1" w14:textId="77777777" w:rsidR="00453E4D" w:rsidRPr="00282C56" w:rsidRDefault="00453E4D" w:rsidP="001E5959">
            <w:pPr>
              <w:snapToGrid w:val="0"/>
              <w:jc w:val="both"/>
              <w:rPr>
                <w:rFonts w:ascii="Arial" w:hAnsi="Arial" w:cs="Arial"/>
                <w:sz w:val="20"/>
                <w:szCs w:val="20"/>
              </w:rPr>
            </w:pPr>
            <w:r w:rsidRPr="00282C56">
              <w:rPr>
                <w:rFonts w:ascii="Arial" w:hAnsi="Arial" w:cs="Arial"/>
                <w:sz w:val="20"/>
                <w:szCs w:val="20"/>
              </w:rPr>
              <w:t>c) On product</w:t>
            </w:r>
          </w:p>
          <w:p w14:paraId="7E9ACB94" w14:textId="77777777" w:rsidR="00453E4D" w:rsidRPr="00282C56" w:rsidRDefault="00453E4D" w:rsidP="001E5959">
            <w:pPr>
              <w:snapToGrid w:val="0"/>
              <w:jc w:val="both"/>
              <w:rPr>
                <w:rFonts w:ascii="Arial" w:hAnsi="Arial" w:cs="Arial"/>
                <w:sz w:val="20"/>
                <w:szCs w:val="20"/>
              </w:rPr>
            </w:pPr>
          </w:p>
          <w:p w14:paraId="1380EC85" w14:textId="77777777" w:rsidR="00453E4D" w:rsidRPr="00282C56" w:rsidRDefault="00453E4D" w:rsidP="001E5959">
            <w:pPr>
              <w:snapToGrid w:val="0"/>
              <w:jc w:val="both"/>
              <w:rPr>
                <w:rFonts w:ascii="Arial" w:hAnsi="Arial" w:cs="Arial"/>
                <w:sz w:val="20"/>
                <w:szCs w:val="20"/>
              </w:rPr>
            </w:pPr>
            <w:r w:rsidRPr="00282C56">
              <w:rPr>
                <w:rFonts w:ascii="Arial" w:hAnsi="Arial" w:cs="Arial"/>
                <w:sz w:val="20"/>
                <w:szCs w:val="20"/>
              </w:rPr>
              <w:t>d) On Laboratory, calibration or inspection reports</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14:paraId="53FE789E" w14:textId="77777777" w:rsidR="00453E4D" w:rsidRPr="00282C56" w:rsidRDefault="00453E4D" w:rsidP="001E5959">
            <w:pPr>
              <w:snapToGrid w:val="0"/>
              <w:jc w:val="both"/>
              <w:rPr>
                <w:rFonts w:ascii="Arial" w:hAnsi="Arial" w:cs="Arial"/>
                <w:sz w:val="20"/>
                <w:szCs w:val="20"/>
              </w:rPr>
            </w:pPr>
            <w:r w:rsidRPr="00282C56">
              <w:rPr>
                <w:rFonts w:ascii="Arial" w:hAnsi="Arial" w:cs="Arial"/>
                <w:sz w:val="20"/>
                <w:szCs w:val="20"/>
              </w:rPr>
              <w:t>No</w:t>
            </w:r>
          </w:p>
          <w:p w14:paraId="6466181E" w14:textId="77777777" w:rsidR="00453E4D" w:rsidRPr="00282C56" w:rsidRDefault="00453E4D" w:rsidP="001E5959">
            <w:pPr>
              <w:snapToGrid w:val="0"/>
              <w:jc w:val="both"/>
              <w:rPr>
                <w:rFonts w:ascii="Arial" w:hAnsi="Arial" w:cs="Arial"/>
                <w:sz w:val="20"/>
                <w:szCs w:val="20"/>
              </w:rPr>
            </w:pPr>
          </w:p>
          <w:p w14:paraId="3BB8251E" w14:textId="77777777" w:rsidR="00453E4D" w:rsidRPr="00282C56" w:rsidRDefault="00453E4D" w:rsidP="001E5959">
            <w:pPr>
              <w:snapToGrid w:val="0"/>
              <w:jc w:val="both"/>
              <w:rPr>
                <w:rFonts w:ascii="Arial" w:hAnsi="Arial" w:cs="Arial"/>
                <w:sz w:val="20"/>
                <w:szCs w:val="20"/>
              </w:rPr>
            </w:pPr>
            <w:r w:rsidRPr="00282C56">
              <w:rPr>
                <w:rFonts w:ascii="Arial" w:hAnsi="Arial" w:cs="Arial"/>
                <w:sz w:val="20"/>
                <w:szCs w:val="20"/>
              </w:rPr>
              <w:t>No</w:t>
            </w:r>
          </w:p>
        </w:tc>
      </w:tr>
      <w:tr w:rsidR="00453E4D" w:rsidRPr="00282C56" w14:paraId="295AD85E" w14:textId="77777777" w:rsidTr="001E5959">
        <w:tc>
          <w:tcPr>
            <w:tcW w:w="4860" w:type="dxa"/>
            <w:tcBorders>
              <w:top w:val="single" w:sz="4" w:space="0" w:color="000000"/>
              <w:left w:val="single" w:sz="4" w:space="0" w:color="000000"/>
              <w:bottom w:val="single" w:sz="4" w:space="0" w:color="000000"/>
            </w:tcBorders>
            <w:shd w:val="clear" w:color="auto" w:fill="auto"/>
          </w:tcPr>
          <w:p w14:paraId="7688BC87" w14:textId="77777777" w:rsidR="00453E4D" w:rsidRPr="00282C56" w:rsidRDefault="00453E4D" w:rsidP="001E5959">
            <w:pPr>
              <w:snapToGrid w:val="0"/>
              <w:jc w:val="both"/>
              <w:rPr>
                <w:rFonts w:ascii="Arial" w:hAnsi="Arial" w:cs="Arial"/>
                <w:sz w:val="20"/>
                <w:szCs w:val="20"/>
              </w:rPr>
            </w:pPr>
            <w:r w:rsidRPr="00282C56">
              <w:rPr>
                <w:rFonts w:ascii="Arial" w:hAnsi="Arial" w:cs="Arial"/>
                <w:sz w:val="20"/>
                <w:szCs w:val="20"/>
              </w:rPr>
              <w:t>e) On vehicles</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14:paraId="76B56E71" w14:textId="22148885" w:rsidR="00453E4D" w:rsidRPr="00282C56" w:rsidRDefault="00453E4D" w:rsidP="001E5959">
            <w:pPr>
              <w:snapToGrid w:val="0"/>
              <w:jc w:val="both"/>
              <w:rPr>
                <w:rFonts w:ascii="Arial" w:hAnsi="Arial" w:cs="Arial"/>
                <w:sz w:val="20"/>
                <w:szCs w:val="20"/>
              </w:rPr>
            </w:pPr>
            <w:r w:rsidRPr="00282C56">
              <w:rPr>
                <w:rFonts w:ascii="Arial" w:hAnsi="Arial" w:cs="Arial"/>
                <w:sz w:val="20"/>
                <w:szCs w:val="20"/>
              </w:rPr>
              <w:t xml:space="preserve">Yes – </w:t>
            </w:r>
            <w:r w:rsidR="00282C56" w:rsidRPr="00282C56">
              <w:rPr>
                <w:rFonts w:ascii="Arial" w:hAnsi="Arial" w:cs="Arial"/>
                <w:sz w:val="20"/>
                <w:szCs w:val="20"/>
              </w:rPr>
              <w:t xml:space="preserve">EKO </w:t>
            </w:r>
            <w:r w:rsidR="007D378C" w:rsidRPr="00282C56">
              <w:rPr>
                <w:rFonts w:ascii="Arial" w:hAnsi="Arial" w:cs="Arial"/>
                <w:sz w:val="20"/>
                <w:szCs w:val="20"/>
              </w:rPr>
              <w:t>GUARANTEE</w:t>
            </w:r>
            <w:r w:rsidRPr="00282C56">
              <w:rPr>
                <w:rFonts w:ascii="Arial" w:hAnsi="Arial" w:cs="Arial"/>
                <w:sz w:val="20"/>
                <w:szCs w:val="20"/>
              </w:rPr>
              <w:t xml:space="preserve"> logo must be accompanied by your company name/logo, and location.</w:t>
            </w:r>
          </w:p>
        </w:tc>
      </w:tr>
      <w:tr w:rsidR="00453E4D" w:rsidRPr="00282C56" w14:paraId="5FA204E2" w14:textId="77777777" w:rsidTr="001E5959">
        <w:tc>
          <w:tcPr>
            <w:tcW w:w="4860" w:type="dxa"/>
            <w:tcBorders>
              <w:top w:val="single" w:sz="4" w:space="0" w:color="000000"/>
              <w:left w:val="single" w:sz="4" w:space="0" w:color="000000"/>
              <w:bottom w:val="single" w:sz="4" w:space="0" w:color="000000"/>
            </w:tcBorders>
            <w:shd w:val="clear" w:color="auto" w:fill="auto"/>
          </w:tcPr>
          <w:p w14:paraId="1D2B569B" w14:textId="77777777" w:rsidR="00453E4D" w:rsidRPr="00282C56" w:rsidRDefault="00453E4D" w:rsidP="001E5959">
            <w:pPr>
              <w:snapToGrid w:val="0"/>
              <w:jc w:val="both"/>
              <w:rPr>
                <w:rFonts w:ascii="Arial" w:hAnsi="Arial" w:cs="Arial"/>
                <w:sz w:val="20"/>
                <w:szCs w:val="20"/>
              </w:rPr>
            </w:pPr>
            <w:r w:rsidRPr="00282C56">
              <w:rPr>
                <w:rFonts w:ascii="Arial" w:hAnsi="Arial" w:cs="Arial"/>
                <w:sz w:val="20"/>
                <w:szCs w:val="20"/>
              </w:rPr>
              <w:t>f) On flags and banners</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14:paraId="22A64496" w14:textId="77777777" w:rsidR="00453E4D" w:rsidRPr="00282C56" w:rsidRDefault="00453E4D" w:rsidP="001E5959">
            <w:pPr>
              <w:snapToGrid w:val="0"/>
              <w:jc w:val="both"/>
              <w:rPr>
                <w:rFonts w:ascii="Arial" w:hAnsi="Arial" w:cs="Arial"/>
                <w:sz w:val="20"/>
                <w:szCs w:val="20"/>
              </w:rPr>
            </w:pPr>
            <w:r w:rsidRPr="00282C56">
              <w:rPr>
                <w:rFonts w:ascii="Arial" w:hAnsi="Arial" w:cs="Arial"/>
                <w:sz w:val="20"/>
                <w:szCs w:val="20"/>
              </w:rPr>
              <w:t>Yes</w:t>
            </w:r>
          </w:p>
        </w:tc>
      </w:tr>
      <w:tr w:rsidR="00453E4D" w:rsidRPr="00282C56" w14:paraId="0D3263F0" w14:textId="77777777" w:rsidTr="001E5959">
        <w:tc>
          <w:tcPr>
            <w:tcW w:w="4860" w:type="dxa"/>
            <w:tcBorders>
              <w:top w:val="single" w:sz="4" w:space="0" w:color="000000"/>
              <w:left w:val="single" w:sz="4" w:space="0" w:color="000000"/>
              <w:bottom w:val="single" w:sz="4" w:space="0" w:color="000000"/>
            </w:tcBorders>
            <w:shd w:val="clear" w:color="auto" w:fill="auto"/>
          </w:tcPr>
          <w:p w14:paraId="65A23C7F" w14:textId="77777777" w:rsidR="00453E4D" w:rsidRPr="00282C56" w:rsidRDefault="00453E4D" w:rsidP="001E5959">
            <w:pPr>
              <w:snapToGrid w:val="0"/>
              <w:jc w:val="both"/>
              <w:rPr>
                <w:rFonts w:ascii="Arial" w:hAnsi="Arial" w:cs="Arial"/>
                <w:sz w:val="20"/>
                <w:szCs w:val="20"/>
              </w:rPr>
            </w:pPr>
            <w:r w:rsidRPr="00282C56">
              <w:rPr>
                <w:rFonts w:ascii="Arial" w:hAnsi="Arial" w:cs="Arial"/>
                <w:sz w:val="20"/>
                <w:szCs w:val="20"/>
              </w:rPr>
              <w:t>g) Greeting cards and calendars</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14:paraId="1BF7D1A5" w14:textId="77777777" w:rsidR="00453E4D" w:rsidRPr="00282C56" w:rsidRDefault="00453E4D" w:rsidP="001E5959">
            <w:pPr>
              <w:snapToGrid w:val="0"/>
              <w:jc w:val="both"/>
              <w:rPr>
                <w:rFonts w:ascii="Arial" w:hAnsi="Arial" w:cs="Arial"/>
                <w:sz w:val="20"/>
                <w:szCs w:val="20"/>
              </w:rPr>
            </w:pPr>
            <w:r w:rsidRPr="00282C56">
              <w:rPr>
                <w:rFonts w:ascii="Arial" w:hAnsi="Arial" w:cs="Arial"/>
                <w:sz w:val="20"/>
                <w:szCs w:val="20"/>
              </w:rPr>
              <w:t>Yes</w:t>
            </w:r>
          </w:p>
        </w:tc>
      </w:tr>
      <w:tr w:rsidR="00453E4D" w:rsidRPr="00282C56" w14:paraId="1BD96172" w14:textId="77777777" w:rsidTr="001E5959">
        <w:tc>
          <w:tcPr>
            <w:tcW w:w="4860" w:type="dxa"/>
            <w:tcBorders>
              <w:top w:val="single" w:sz="4" w:space="0" w:color="000000"/>
              <w:left w:val="single" w:sz="4" w:space="0" w:color="000000"/>
              <w:bottom w:val="single" w:sz="4" w:space="0" w:color="000000"/>
            </w:tcBorders>
            <w:shd w:val="clear" w:color="auto" w:fill="auto"/>
          </w:tcPr>
          <w:p w14:paraId="61309C1E" w14:textId="77777777" w:rsidR="00453E4D" w:rsidRPr="00282C56" w:rsidRDefault="00453E4D" w:rsidP="001E5959">
            <w:pPr>
              <w:snapToGrid w:val="0"/>
              <w:jc w:val="both"/>
              <w:rPr>
                <w:rFonts w:ascii="Arial" w:hAnsi="Arial" w:cs="Arial"/>
                <w:sz w:val="20"/>
                <w:szCs w:val="20"/>
              </w:rPr>
            </w:pPr>
            <w:r w:rsidRPr="00282C56">
              <w:rPr>
                <w:rFonts w:ascii="Arial" w:hAnsi="Arial" w:cs="Arial"/>
                <w:sz w:val="20"/>
                <w:szCs w:val="20"/>
              </w:rPr>
              <w:t>h) On primary packaging</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14:paraId="20E21201" w14:textId="6CCF819C" w:rsidR="00453E4D" w:rsidRPr="00282C56" w:rsidRDefault="00985399" w:rsidP="001E5959">
            <w:pPr>
              <w:snapToGrid w:val="0"/>
              <w:jc w:val="both"/>
              <w:rPr>
                <w:rFonts w:ascii="Arial" w:hAnsi="Arial" w:cs="Arial"/>
                <w:sz w:val="20"/>
                <w:szCs w:val="20"/>
              </w:rPr>
            </w:pPr>
            <w:r>
              <w:rPr>
                <w:rFonts w:ascii="Arial" w:hAnsi="Arial" w:cs="Arial"/>
                <w:sz w:val="20"/>
                <w:szCs w:val="20"/>
              </w:rPr>
              <w:t xml:space="preserve">Yes, </w:t>
            </w:r>
          </w:p>
        </w:tc>
      </w:tr>
      <w:tr w:rsidR="00453E4D" w:rsidRPr="00282C56" w14:paraId="2C172063" w14:textId="77777777" w:rsidTr="001E5959">
        <w:tc>
          <w:tcPr>
            <w:tcW w:w="4860" w:type="dxa"/>
            <w:tcBorders>
              <w:top w:val="single" w:sz="4" w:space="0" w:color="000000"/>
              <w:left w:val="single" w:sz="4" w:space="0" w:color="000000"/>
              <w:bottom w:val="single" w:sz="4" w:space="0" w:color="000000"/>
            </w:tcBorders>
            <w:shd w:val="clear" w:color="auto" w:fill="auto"/>
          </w:tcPr>
          <w:p w14:paraId="7D7C04EA" w14:textId="77777777" w:rsidR="00453E4D" w:rsidRPr="00282C56" w:rsidRDefault="00453E4D" w:rsidP="001E5959">
            <w:pPr>
              <w:snapToGrid w:val="0"/>
              <w:jc w:val="both"/>
              <w:rPr>
                <w:rFonts w:ascii="Arial" w:hAnsi="Arial" w:cs="Arial"/>
                <w:sz w:val="20"/>
                <w:szCs w:val="20"/>
              </w:rPr>
            </w:pPr>
            <w:r w:rsidRPr="00282C56">
              <w:rPr>
                <w:rFonts w:ascii="Arial" w:hAnsi="Arial" w:cs="Arial"/>
                <w:sz w:val="20"/>
                <w:szCs w:val="20"/>
              </w:rPr>
              <w:t>i) On secondary packaging</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14:paraId="19D56F2F" w14:textId="5FA91CE5" w:rsidR="00453E4D" w:rsidRPr="00282C56" w:rsidRDefault="00985399" w:rsidP="001E5959">
            <w:pPr>
              <w:snapToGrid w:val="0"/>
              <w:jc w:val="both"/>
              <w:rPr>
                <w:rFonts w:ascii="Arial" w:hAnsi="Arial" w:cs="Arial"/>
                <w:sz w:val="20"/>
                <w:szCs w:val="20"/>
              </w:rPr>
            </w:pPr>
            <w:r>
              <w:rPr>
                <w:rFonts w:ascii="Arial" w:hAnsi="Arial" w:cs="Arial"/>
                <w:sz w:val="20"/>
                <w:szCs w:val="20"/>
              </w:rPr>
              <w:t>Yes</w:t>
            </w:r>
            <w:r w:rsidR="00453E4D" w:rsidRPr="00282C56">
              <w:rPr>
                <w:rFonts w:ascii="Arial" w:hAnsi="Arial" w:cs="Arial"/>
                <w:sz w:val="20"/>
                <w:szCs w:val="20"/>
              </w:rPr>
              <w:t xml:space="preserve"> </w:t>
            </w:r>
          </w:p>
        </w:tc>
      </w:tr>
      <w:tr w:rsidR="00453E4D" w:rsidRPr="00282C56" w14:paraId="5893C380" w14:textId="77777777" w:rsidTr="001E5959">
        <w:tc>
          <w:tcPr>
            <w:tcW w:w="4860" w:type="dxa"/>
            <w:tcBorders>
              <w:top w:val="single" w:sz="4" w:space="0" w:color="000000"/>
              <w:left w:val="single" w:sz="4" w:space="0" w:color="000000"/>
              <w:bottom w:val="single" w:sz="4" w:space="0" w:color="000000"/>
            </w:tcBorders>
            <w:shd w:val="clear" w:color="auto" w:fill="auto"/>
          </w:tcPr>
          <w:p w14:paraId="0E42464B" w14:textId="77777777" w:rsidR="00453E4D" w:rsidRPr="00282C56" w:rsidRDefault="00453E4D" w:rsidP="001E5959">
            <w:pPr>
              <w:snapToGrid w:val="0"/>
              <w:jc w:val="both"/>
              <w:rPr>
                <w:rFonts w:ascii="Arial" w:hAnsi="Arial" w:cs="Arial"/>
                <w:sz w:val="20"/>
                <w:szCs w:val="20"/>
              </w:rPr>
            </w:pPr>
            <w:r w:rsidRPr="00282C56">
              <w:rPr>
                <w:rFonts w:ascii="Arial" w:hAnsi="Arial" w:cs="Arial"/>
                <w:sz w:val="20"/>
                <w:szCs w:val="20"/>
              </w:rPr>
              <w:t>j) On signs</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14:paraId="1F8F53EF" w14:textId="77777777" w:rsidR="00453E4D" w:rsidRPr="00282C56" w:rsidRDefault="00453E4D" w:rsidP="001E5959">
            <w:pPr>
              <w:snapToGrid w:val="0"/>
              <w:jc w:val="both"/>
              <w:rPr>
                <w:rFonts w:ascii="Arial" w:hAnsi="Arial" w:cs="Arial"/>
                <w:sz w:val="20"/>
                <w:szCs w:val="20"/>
              </w:rPr>
            </w:pPr>
            <w:r w:rsidRPr="00282C56">
              <w:rPr>
                <w:rFonts w:ascii="Arial" w:hAnsi="Arial" w:cs="Arial"/>
                <w:sz w:val="20"/>
                <w:szCs w:val="20"/>
              </w:rPr>
              <w:t>Yes</w:t>
            </w:r>
          </w:p>
        </w:tc>
      </w:tr>
      <w:tr w:rsidR="00453E4D" w:rsidRPr="00282C56" w14:paraId="64A3ED98" w14:textId="77777777" w:rsidTr="001E5959">
        <w:tc>
          <w:tcPr>
            <w:tcW w:w="4860" w:type="dxa"/>
            <w:tcBorders>
              <w:top w:val="single" w:sz="4" w:space="0" w:color="000000"/>
              <w:left w:val="single" w:sz="4" w:space="0" w:color="000000"/>
              <w:bottom w:val="single" w:sz="4" w:space="0" w:color="000000"/>
            </w:tcBorders>
            <w:shd w:val="clear" w:color="auto" w:fill="auto"/>
          </w:tcPr>
          <w:p w14:paraId="37BFF0E0" w14:textId="77777777" w:rsidR="00453E4D" w:rsidRPr="00282C56" w:rsidRDefault="00453E4D" w:rsidP="001E5959">
            <w:pPr>
              <w:snapToGrid w:val="0"/>
              <w:jc w:val="both"/>
              <w:rPr>
                <w:rFonts w:ascii="Arial" w:hAnsi="Arial" w:cs="Arial"/>
                <w:sz w:val="20"/>
                <w:szCs w:val="20"/>
              </w:rPr>
            </w:pPr>
            <w:r w:rsidRPr="00282C56">
              <w:rPr>
                <w:rFonts w:ascii="Arial" w:hAnsi="Arial" w:cs="Arial"/>
                <w:sz w:val="20"/>
                <w:szCs w:val="20"/>
              </w:rPr>
              <w:t>k) Billboards</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14:paraId="59888004" w14:textId="77777777" w:rsidR="00453E4D" w:rsidRPr="00282C56" w:rsidRDefault="00453E4D" w:rsidP="001E5959">
            <w:pPr>
              <w:snapToGrid w:val="0"/>
              <w:jc w:val="both"/>
              <w:rPr>
                <w:rFonts w:ascii="Arial" w:hAnsi="Arial" w:cs="Arial"/>
                <w:sz w:val="20"/>
                <w:szCs w:val="20"/>
              </w:rPr>
            </w:pPr>
            <w:r w:rsidRPr="00282C56">
              <w:rPr>
                <w:rFonts w:ascii="Arial" w:hAnsi="Arial" w:cs="Arial"/>
                <w:sz w:val="20"/>
                <w:szCs w:val="20"/>
              </w:rPr>
              <w:t>Yes</w:t>
            </w:r>
          </w:p>
        </w:tc>
      </w:tr>
      <w:tr w:rsidR="00453E4D" w:rsidRPr="00282C56" w14:paraId="739CC4BA" w14:textId="77777777" w:rsidTr="001E5959">
        <w:tc>
          <w:tcPr>
            <w:tcW w:w="4860" w:type="dxa"/>
            <w:tcBorders>
              <w:top w:val="single" w:sz="4" w:space="0" w:color="000000"/>
              <w:left w:val="single" w:sz="4" w:space="0" w:color="000000"/>
              <w:bottom w:val="single" w:sz="4" w:space="0" w:color="000000"/>
            </w:tcBorders>
            <w:shd w:val="clear" w:color="auto" w:fill="auto"/>
          </w:tcPr>
          <w:p w14:paraId="7FDEDFBE" w14:textId="77777777" w:rsidR="00453E4D" w:rsidRPr="00282C56" w:rsidRDefault="00453E4D" w:rsidP="001E5959">
            <w:pPr>
              <w:snapToGrid w:val="0"/>
              <w:jc w:val="both"/>
              <w:rPr>
                <w:rFonts w:ascii="Arial" w:hAnsi="Arial" w:cs="Arial"/>
                <w:sz w:val="20"/>
                <w:szCs w:val="20"/>
              </w:rPr>
            </w:pPr>
            <w:r w:rsidRPr="00282C56">
              <w:rPr>
                <w:rFonts w:ascii="Arial" w:hAnsi="Arial" w:cs="Arial"/>
                <w:sz w:val="20"/>
                <w:szCs w:val="20"/>
              </w:rPr>
              <w:t>l) On Certificates of compliance</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14:paraId="243A8212" w14:textId="77777777" w:rsidR="00453E4D" w:rsidRPr="00282C56" w:rsidRDefault="00453E4D" w:rsidP="001E5959">
            <w:pPr>
              <w:snapToGrid w:val="0"/>
              <w:jc w:val="both"/>
              <w:rPr>
                <w:rFonts w:ascii="Arial" w:hAnsi="Arial" w:cs="Arial"/>
                <w:sz w:val="20"/>
                <w:szCs w:val="20"/>
              </w:rPr>
            </w:pPr>
            <w:r w:rsidRPr="00282C56">
              <w:rPr>
                <w:rFonts w:ascii="Arial" w:hAnsi="Arial" w:cs="Arial"/>
                <w:sz w:val="20"/>
                <w:szCs w:val="20"/>
              </w:rPr>
              <w:t>Yes- Must be accompanied by a disclaimer indicating that registration only applies to the quality system</w:t>
            </w:r>
          </w:p>
        </w:tc>
      </w:tr>
      <w:tr w:rsidR="00453E4D" w:rsidRPr="00282C56" w14:paraId="589CFF08" w14:textId="77777777" w:rsidTr="001E5959">
        <w:tc>
          <w:tcPr>
            <w:tcW w:w="4860" w:type="dxa"/>
            <w:tcBorders>
              <w:top w:val="single" w:sz="4" w:space="0" w:color="000000"/>
              <w:left w:val="single" w:sz="4" w:space="0" w:color="000000"/>
              <w:bottom w:val="single" w:sz="4" w:space="0" w:color="000000"/>
            </w:tcBorders>
            <w:shd w:val="clear" w:color="auto" w:fill="auto"/>
          </w:tcPr>
          <w:p w14:paraId="60340BC1" w14:textId="77777777" w:rsidR="00453E4D" w:rsidRPr="00282C56" w:rsidRDefault="00453E4D" w:rsidP="001E5959">
            <w:pPr>
              <w:snapToGrid w:val="0"/>
              <w:jc w:val="both"/>
              <w:rPr>
                <w:rFonts w:ascii="Arial" w:hAnsi="Arial" w:cs="Arial"/>
                <w:sz w:val="20"/>
                <w:szCs w:val="20"/>
              </w:rPr>
            </w:pPr>
            <w:r w:rsidRPr="00282C56">
              <w:rPr>
                <w:rFonts w:ascii="Arial" w:hAnsi="Arial" w:cs="Arial"/>
                <w:sz w:val="20"/>
                <w:szCs w:val="20"/>
              </w:rPr>
              <w:t>m) Promotional materials</w:t>
            </w:r>
          </w:p>
        </w:tc>
        <w:tc>
          <w:tcPr>
            <w:tcW w:w="4790" w:type="dxa"/>
            <w:tcBorders>
              <w:top w:val="single" w:sz="4" w:space="0" w:color="000000"/>
              <w:left w:val="single" w:sz="4" w:space="0" w:color="000000"/>
              <w:bottom w:val="single" w:sz="4" w:space="0" w:color="000000"/>
              <w:right w:val="single" w:sz="4" w:space="0" w:color="000000"/>
            </w:tcBorders>
            <w:shd w:val="clear" w:color="auto" w:fill="auto"/>
          </w:tcPr>
          <w:p w14:paraId="47B3D270" w14:textId="77777777" w:rsidR="00453E4D" w:rsidRPr="00282C56" w:rsidRDefault="00453E4D" w:rsidP="001E5959">
            <w:pPr>
              <w:pStyle w:val="Footer"/>
              <w:snapToGrid w:val="0"/>
              <w:jc w:val="both"/>
              <w:rPr>
                <w:rFonts w:ascii="Arial" w:hAnsi="Arial" w:cs="Arial"/>
                <w:sz w:val="20"/>
                <w:szCs w:val="20"/>
              </w:rPr>
            </w:pPr>
            <w:r w:rsidRPr="00282C56">
              <w:rPr>
                <w:rFonts w:ascii="Arial" w:hAnsi="Arial" w:cs="Arial"/>
                <w:sz w:val="20"/>
                <w:szCs w:val="20"/>
              </w:rPr>
              <w:t>Yes</w:t>
            </w:r>
          </w:p>
        </w:tc>
      </w:tr>
    </w:tbl>
    <w:p w14:paraId="19F0C8C6" w14:textId="77777777" w:rsidR="00453E4D" w:rsidRPr="00282C56" w:rsidRDefault="00453E4D" w:rsidP="00453E4D">
      <w:pPr>
        <w:pStyle w:val="Footer"/>
        <w:jc w:val="both"/>
        <w:rPr>
          <w:rFonts w:ascii="Arial" w:hAnsi="Arial" w:cs="Arial"/>
          <w:b/>
          <w:sz w:val="20"/>
          <w:szCs w:val="20"/>
        </w:rPr>
      </w:pPr>
    </w:p>
    <w:p w14:paraId="455318DD" w14:textId="77777777" w:rsidR="00453E4D" w:rsidRPr="00282C56" w:rsidRDefault="00453E4D" w:rsidP="00453E4D">
      <w:pPr>
        <w:autoSpaceDE w:val="0"/>
        <w:jc w:val="both"/>
        <w:rPr>
          <w:rFonts w:ascii="Arial" w:hAnsi="Arial" w:cs="Arial"/>
          <w:b/>
          <w:sz w:val="20"/>
          <w:szCs w:val="20"/>
          <w:lang w:eastAsia="en-US"/>
        </w:rPr>
      </w:pPr>
      <w:r w:rsidRPr="00282C56">
        <w:rPr>
          <w:rFonts w:ascii="Arial" w:hAnsi="Arial" w:cs="Arial"/>
          <w:b/>
          <w:sz w:val="20"/>
          <w:szCs w:val="20"/>
          <w:lang w:eastAsia="en-US"/>
        </w:rPr>
        <w:t>3. Accreditation Board Mark</w:t>
      </w:r>
    </w:p>
    <w:p w14:paraId="1FEDB453" w14:textId="77777777" w:rsidR="00453E4D" w:rsidRPr="00282C56" w:rsidRDefault="00453E4D" w:rsidP="00453E4D">
      <w:pPr>
        <w:autoSpaceDE w:val="0"/>
        <w:jc w:val="both"/>
        <w:rPr>
          <w:rFonts w:ascii="Arial" w:hAnsi="Arial" w:cs="Arial"/>
          <w:sz w:val="20"/>
          <w:szCs w:val="20"/>
          <w:lang w:eastAsia="en-US"/>
        </w:rPr>
      </w:pPr>
    </w:p>
    <w:p w14:paraId="7D2B860D" w14:textId="30390501" w:rsidR="00453E4D" w:rsidRPr="00282C56" w:rsidRDefault="00453E4D" w:rsidP="00453E4D">
      <w:pPr>
        <w:tabs>
          <w:tab w:val="left" w:pos="7425"/>
        </w:tabs>
        <w:autoSpaceDE w:val="0"/>
        <w:jc w:val="both"/>
        <w:rPr>
          <w:rFonts w:ascii="Arial" w:hAnsi="Arial" w:cs="Arial"/>
          <w:b/>
          <w:bCs/>
          <w:sz w:val="20"/>
          <w:szCs w:val="20"/>
          <w:lang w:eastAsia="en-US"/>
        </w:rPr>
      </w:pPr>
      <w:r w:rsidRPr="00282C56">
        <w:rPr>
          <w:rFonts w:ascii="Arial" w:hAnsi="Arial" w:cs="Arial"/>
          <w:sz w:val="20"/>
          <w:szCs w:val="20"/>
          <w:lang w:eastAsia="en-US"/>
        </w:rPr>
        <w:t xml:space="preserve">Electronic copies of the mark can be obtained from </w:t>
      </w:r>
      <w:r w:rsidR="00282C56" w:rsidRPr="00282C56">
        <w:rPr>
          <w:rFonts w:ascii="Arial" w:hAnsi="Arial" w:cs="Arial"/>
          <w:sz w:val="20"/>
          <w:szCs w:val="20"/>
          <w:lang w:eastAsia="en-US"/>
        </w:rPr>
        <w:t xml:space="preserve">EKO </w:t>
      </w:r>
      <w:r w:rsidR="007D378C" w:rsidRPr="00282C56">
        <w:rPr>
          <w:rFonts w:ascii="Arial" w:hAnsi="Arial" w:cs="Arial"/>
          <w:sz w:val="20"/>
          <w:szCs w:val="20"/>
          <w:lang w:eastAsia="en-US"/>
        </w:rPr>
        <w:t>GUARANTEE</w:t>
      </w:r>
      <w:r w:rsidRPr="00282C56">
        <w:rPr>
          <w:rFonts w:ascii="Arial" w:hAnsi="Arial" w:cs="Arial"/>
          <w:sz w:val="20"/>
          <w:szCs w:val="20"/>
          <w:lang w:eastAsia="en-US"/>
        </w:rPr>
        <w:t xml:space="preserve">. </w:t>
      </w:r>
      <w:r w:rsidRPr="00282C56">
        <w:rPr>
          <w:rFonts w:ascii="Arial" w:hAnsi="Arial" w:cs="Arial"/>
          <w:sz w:val="20"/>
          <w:szCs w:val="20"/>
          <w:lang w:eastAsia="en-US"/>
        </w:rPr>
        <w:tab/>
      </w:r>
    </w:p>
    <w:p w14:paraId="09C29FE1" w14:textId="77777777" w:rsidR="00453E4D" w:rsidRPr="00282C56" w:rsidRDefault="00453E4D" w:rsidP="00453E4D">
      <w:pPr>
        <w:autoSpaceDE w:val="0"/>
        <w:jc w:val="both"/>
        <w:rPr>
          <w:rFonts w:ascii="Arial" w:hAnsi="Arial" w:cs="Arial"/>
          <w:b/>
          <w:bCs/>
          <w:sz w:val="20"/>
          <w:szCs w:val="20"/>
          <w:lang w:eastAsia="en-US"/>
        </w:rPr>
      </w:pPr>
    </w:p>
    <w:p w14:paraId="0A7C37A9" w14:textId="77777777" w:rsidR="00453E4D" w:rsidRPr="00282C56" w:rsidRDefault="00453E4D" w:rsidP="00453E4D">
      <w:pPr>
        <w:autoSpaceDE w:val="0"/>
        <w:jc w:val="both"/>
        <w:rPr>
          <w:rFonts w:ascii="Arial" w:hAnsi="Arial" w:cs="Arial"/>
          <w:sz w:val="20"/>
          <w:szCs w:val="20"/>
          <w:lang w:eastAsia="en-US"/>
        </w:rPr>
      </w:pPr>
      <w:r w:rsidRPr="00282C56">
        <w:rPr>
          <w:rFonts w:ascii="Arial" w:hAnsi="Arial" w:cs="Arial"/>
          <w:b/>
          <w:bCs/>
          <w:sz w:val="20"/>
          <w:szCs w:val="20"/>
          <w:lang w:eastAsia="en-US"/>
        </w:rPr>
        <w:t>RULES</w:t>
      </w:r>
    </w:p>
    <w:p w14:paraId="5A6FF55B" w14:textId="77777777" w:rsidR="00453E4D" w:rsidRPr="00282C56" w:rsidRDefault="00453E4D" w:rsidP="00453E4D">
      <w:pPr>
        <w:autoSpaceDE w:val="0"/>
        <w:jc w:val="both"/>
        <w:rPr>
          <w:rFonts w:ascii="Arial" w:hAnsi="Arial" w:cs="Arial"/>
          <w:sz w:val="20"/>
          <w:szCs w:val="20"/>
          <w:lang w:eastAsia="en-US"/>
        </w:rPr>
      </w:pPr>
      <w:r w:rsidRPr="00282C56">
        <w:rPr>
          <w:rFonts w:ascii="Arial" w:hAnsi="Arial" w:cs="Arial"/>
          <w:sz w:val="20"/>
          <w:szCs w:val="20"/>
          <w:lang w:eastAsia="en-US"/>
        </w:rPr>
        <w:t>a) A certified organization may use the Accreditation Board accreditation mark only in conjunction with the accredited CB’s mark on the organization’s stationery and literature, and in its advertising, subject to the conditions in this Accreditation Rule and to the CB’s conditions for use of its mark.</w:t>
      </w:r>
    </w:p>
    <w:p w14:paraId="14248F49" w14:textId="77777777" w:rsidR="00453E4D" w:rsidRPr="00282C56" w:rsidRDefault="00453E4D" w:rsidP="00453E4D">
      <w:pPr>
        <w:autoSpaceDE w:val="0"/>
        <w:jc w:val="both"/>
        <w:rPr>
          <w:rFonts w:ascii="Arial" w:hAnsi="Arial" w:cs="Arial"/>
          <w:sz w:val="20"/>
          <w:szCs w:val="20"/>
          <w:lang w:eastAsia="en-US"/>
        </w:rPr>
      </w:pPr>
      <w:r w:rsidRPr="00282C56">
        <w:rPr>
          <w:rFonts w:ascii="Arial" w:hAnsi="Arial" w:cs="Arial"/>
          <w:sz w:val="20"/>
          <w:szCs w:val="20"/>
          <w:lang w:eastAsia="en-US"/>
        </w:rPr>
        <w:t>b) The Accreditation Board accreditation mark shall be reproduced:</w:t>
      </w:r>
    </w:p>
    <w:p w14:paraId="59999439" w14:textId="77777777" w:rsidR="00453E4D" w:rsidRPr="00282C56" w:rsidRDefault="00453E4D" w:rsidP="00453E4D">
      <w:pPr>
        <w:autoSpaceDE w:val="0"/>
        <w:ind w:left="432"/>
        <w:jc w:val="both"/>
        <w:rPr>
          <w:rFonts w:ascii="Arial" w:hAnsi="Arial" w:cs="Arial"/>
          <w:sz w:val="20"/>
          <w:szCs w:val="20"/>
          <w:lang w:eastAsia="en-US"/>
        </w:rPr>
      </w:pPr>
      <w:r w:rsidRPr="00282C56">
        <w:rPr>
          <w:rFonts w:ascii="Arial" w:hAnsi="Arial" w:cs="Arial"/>
          <w:sz w:val="20"/>
          <w:szCs w:val="20"/>
          <w:lang w:eastAsia="en-US"/>
        </w:rPr>
        <w:t xml:space="preserve">a. colour: </w:t>
      </w:r>
    </w:p>
    <w:p w14:paraId="73D82B17" w14:textId="77777777" w:rsidR="00453E4D" w:rsidRPr="00282C56" w:rsidRDefault="00453E4D" w:rsidP="00453E4D">
      <w:pPr>
        <w:autoSpaceDE w:val="0"/>
        <w:ind w:left="432"/>
        <w:jc w:val="both"/>
        <w:rPr>
          <w:rFonts w:ascii="Arial" w:hAnsi="Arial" w:cs="Arial"/>
          <w:sz w:val="20"/>
          <w:szCs w:val="20"/>
          <w:lang w:eastAsia="en-US"/>
        </w:rPr>
      </w:pPr>
      <w:r w:rsidRPr="00282C56">
        <w:rPr>
          <w:rFonts w:ascii="Arial" w:hAnsi="Arial" w:cs="Arial"/>
          <w:sz w:val="20"/>
          <w:szCs w:val="20"/>
          <w:lang w:eastAsia="en-US"/>
        </w:rPr>
        <w:t>b. in a size which makes all features of the mark clearly distinguishable.</w:t>
      </w:r>
    </w:p>
    <w:p w14:paraId="46FA1022" w14:textId="77777777" w:rsidR="00453E4D" w:rsidRPr="00282C56" w:rsidRDefault="00453E4D" w:rsidP="00453E4D">
      <w:pPr>
        <w:autoSpaceDE w:val="0"/>
        <w:ind w:left="432"/>
        <w:jc w:val="both"/>
        <w:rPr>
          <w:rFonts w:ascii="Arial" w:hAnsi="Arial" w:cs="Arial"/>
          <w:sz w:val="20"/>
          <w:szCs w:val="20"/>
          <w:lang w:eastAsia="en-US"/>
        </w:rPr>
      </w:pPr>
      <w:r w:rsidRPr="00282C56">
        <w:rPr>
          <w:rFonts w:ascii="Arial" w:hAnsi="Arial" w:cs="Arial"/>
          <w:sz w:val="20"/>
          <w:szCs w:val="20"/>
          <w:lang w:eastAsia="en-US"/>
        </w:rPr>
        <w:t>c. without distortion of its dimensions.</w:t>
      </w:r>
    </w:p>
    <w:p w14:paraId="0249CF15" w14:textId="77777777" w:rsidR="00453E4D" w:rsidRPr="00282C56" w:rsidRDefault="00453E4D" w:rsidP="00453E4D">
      <w:pPr>
        <w:autoSpaceDE w:val="0"/>
        <w:jc w:val="both"/>
        <w:rPr>
          <w:rFonts w:ascii="Arial" w:hAnsi="Arial" w:cs="Arial"/>
          <w:sz w:val="20"/>
          <w:szCs w:val="20"/>
          <w:lang w:eastAsia="en-US"/>
        </w:rPr>
      </w:pPr>
    </w:p>
    <w:p w14:paraId="649A0D3A" w14:textId="77777777" w:rsidR="00453E4D" w:rsidRPr="00282C56" w:rsidRDefault="00453E4D" w:rsidP="00453E4D">
      <w:pPr>
        <w:autoSpaceDE w:val="0"/>
        <w:jc w:val="both"/>
        <w:rPr>
          <w:rFonts w:ascii="Arial" w:hAnsi="Arial" w:cs="Arial"/>
          <w:sz w:val="20"/>
          <w:szCs w:val="20"/>
          <w:lang w:eastAsia="en-US"/>
        </w:rPr>
      </w:pPr>
      <w:r w:rsidRPr="00282C56">
        <w:rPr>
          <w:rFonts w:ascii="Arial" w:hAnsi="Arial" w:cs="Arial"/>
          <w:sz w:val="20"/>
          <w:szCs w:val="20"/>
          <w:lang w:eastAsia="en-US"/>
        </w:rPr>
        <w:t>c) When using the Accreditation Board accreditation mark, its size must not exceed the size of the CB’s mark.</w:t>
      </w:r>
    </w:p>
    <w:p w14:paraId="04FA578C" w14:textId="77777777" w:rsidR="00453E4D" w:rsidRPr="00282C56" w:rsidRDefault="00453E4D" w:rsidP="00453E4D">
      <w:pPr>
        <w:autoSpaceDE w:val="0"/>
        <w:jc w:val="both"/>
        <w:rPr>
          <w:rFonts w:ascii="Arial" w:hAnsi="Arial" w:cs="Arial"/>
          <w:sz w:val="20"/>
          <w:szCs w:val="20"/>
          <w:lang w:eastAsia="en-US"/>
        </w:rPr>
      </w:pPr>
      <w:r w:rsidRPr="00282C56">
        <w:rPr>
          <w:rFonts w:ascii="Arial" w:hAnsi="Arial" w:cs="Arial"/>
          <w:sz w:val="20"/>
          <w:szCs w:val="20"/>
          <w:lang w:eastAsia="en-US"/>
        </w:rPr>
        <w:lastRenderedPageBreak/>
        <w:t>d) An organization may not place the Accreditation Board accreditation mark in isolation from the CB’s mark.</w:t>
      </w:r>
    </w:p>
    <w:p w14:paraId="12FD4870" w14:textId="77777777" w:rsidR="00453E4D" w:rsidRPr="00282C56" w:rsidRDefault="00453E4D" w:rsidP="00453E4D">
      <w:pPr>
        <w:autoSpaceDE w:val="0"/>
        <w:jc w:val="both"/>
        <w:rPr>
          <w:rFonts w:ascii="Arial" w:hAnsi="Arial" w:cs="Arial"/>
          <w:sz w:val="20"/>
          <w:szCs w:val="20"/>
          <w:lang w:eastAsia="en-US"/>
        </w:rPr>
      </w:pPr>
      <w:r w:rsidRPr="00282C56">
        <w:rPr>
          <w:rFonts w:ascii="Arial" w:hAnsi="Arial" w:cs="Arial"/>
          <w:sz w:val="20"/>
          <w:szCs w:val="20"/>
          <w:lang w:eastAsia="en-US"/>
        </w:rPr>
        <w:t>e) Accreditation Board’s accreditation mark shall not be used on a product or in such a way as to suggest that the</w:t>
      </w:r>
    </w:p>
    <w:p w14:paraId="19D0BB78" w14:textId="77777777" w:rsidR="00453E4D" w:rsidRPr="00282C56" w:rsidRDefault="00453E4D" w:rsidP="00453E4D">
      <w:pPr>
        <w:autoSpaceDE w:val="0"/>
        <w:jc w:val="both"/>
        <w:rPr>
          <w:rFonts w:ascii="Arial" w:hAnsi="Arial" w:cs="Arial"/>
          <w:sz w:val="20"/>
          <w:szCs w:val="20"/>
          <w:lang w:eastAsia="en-US"/>
        </w:rPr>
      </w:pPr>
      <w:r w:rsidRPr="00282C56">
        <w:rPr>
          <w:rFonts w:ascii="Arial" w:hAnsi="Arial" w:cs="Arial"/>
          <w:sz w:val="20"/>
          <w:szCs w:val="20"/>
          <w:lang w:eastAsia="en-US"/>
        </w:rPr>
        <w:t>CB and/or Accreditation Board have certified or approved any product, process, or service of a certified organization, or in any other misleading manner.</w:t>
      </w:r>
    </w:p>
    <w:p w14:paraId="1FD4AF7C" w14:textId="77777777" w:rsidR="00453E4D" w:rsidRPr="00282C56" w:rsidRDefault="00453E4D" w:rsidP="00453E4D">
      <w:pPr>
        <w:autoSpaceDE w:val="0"/>
        <w:jc w:val="both"/>
        <w:rPr>
          <w:rFonts w:ascii="Arial" w:hAnsi="Arial" w:cs="Arial"/>
          <w:sz w:val="20"/>
          <w:szCs w:val="20"/>
          <w:lang w:eastAsia="en-US"/>
        </w:rPr>
      </w:pPr>
      <w:r w:rsidRPr="00282C56">
        <w:rPr>
          <w:rFonts w:ascii="Arial" w:hAnsi="Arial" w:cs="Arial"/>
          <w:sz w:val="20"/>
          <w:szCs w:val="20"/>
          <w:lang w:eastAsia="en-US"/>
        </w:rPr>
        <w:t>f) Accreditation Board’s accreditation mark shall not be applied to laboratory test, calibration or inspection Reports, as such reports are deemed to be products in this context</w:t>
      </w:r>
    </w:p>
    <w:p w14:paraId="3D5CDEBF" w14:textId="77777777" w:rsidR="00453E4D" w:rsidRPr="00282C56" w:rsidRDefault="00453E4D" w:rsidP="00453E4D">
      <w:pPr>
        <w:autoSpaceDE w:val="0"/>
        <w:jc w:val="both"/>
        <w:rPr>
          <w:rFonts w:ascii="Arial" w:hAnsi="Arial" w:cs="Arial"/>
          <w:sz w:val="20"/>
          <w:szCs w:val="20"/>
          <w:lang w:eastAsia="en-US"/>
        </w:rPr>
      </w:pPr>
      <w:r w:rsidRPr="00282C56">
        <w:rPr>
          <w:rFonts w:ascii="Arial" w:hAnsi="Arial" w:cs="Arial"/>
          <w:sz w:val="20"/>
          <w:szCs w:val="20"/>
          <w:lang w:eastAsia="en-US"/>
        </w:rPr>
        <w:t>g) Accreditation Board’s accreditation mark shall not be used on larger boxes etc., for transportation. However,  a clear statement may be printed to the effect  that the product contained therein was manufactured in a facility with [quality or environmental] management systems certified as being in conformity with [specific standard such as ISO 9001 or ISO 14001].</w:t>
      </w:r>
    </w:p>
    <w:p w14:paraId="2EDA0FCB" w14:textId="77777777" w:rsidR="00453E4D" w:rsidRPr="00282C56" w:rsidRDefault="00453E4D" w:rsidP="00453E4D">
      <w:pPr>
        <w:autoSpaceDE w:val="0"/>
        <w:jc w:val="both"/>
        <w:rPr>
          <w:rFonts w:ascii="Arial" w:hAnsi="Arial" w:cs="Arial"/>
          <w:sz w:val="20"/>
          <w:szCs w:val="20"/>
          <w:lang w:eastAsia="en-US"/>
        </w:rPr>
      </w:pPr>
    </w:p>
    <w:p w14:paraId="7E9CA061" w14:textId="0E0CC083" w:rsidR="00453E4D" w:rsidRPr="00282C56" w:rsidRDefault="00453E4D" w:rsidP="00453E4D">
      <w:pPr>
        <w:autoSpaceDE w:val="0"/>
        <w:jc w:val="both"/>
        <w:rPr>
          <w:rFonts w:ascii="Arial" w:hAnsi="Arial" w:cs="Arial"/>
          <w:b/>
          <w:sz w:val="20"/>
          <w:szCs w:val="20"/>
          <w:lang w:eastAsia="en-US"/>
        </w:rPr>
      </w:pPr>
      <w:r w:rsidRPr="00282C56">
        <w:rPr>
          <w:rFonts w:ascii="Arial" w:hAnsi="Arial" w:cs="Arial"/>
          <w:b/>
          <w:sz w:val="20"/>
          <w:szCs w:val="20"/>
          <w:lang w:eastAsia="en-US"/>
        </w:rPr>
        <w:t xml:space="preserve">4. </w:t>
      </w:r>
      <w:r w:rsidR="00282C56" w:rsidRPr="00282C56">
        <w:rPr>
          <w:rFonts w:ascii="Arial" w:hAnsi="Arial" w:cs="Arial"/>
          <w:b/>
          <w:sz w:val="20"/>
          <w:szCs w:val="20"/>
          <w:lang w:eastAsia="en-US"/>
        </w:rPr>
        <w:t xml:space="preserve">EKO </w:t>
      </w:r>
      <w:r w:rsidR="007D378C" w:rsidRPr="00282C56">
        <w:rPr>
          <w:rFonts w:ascii="Arial" w:hAnsi="Arial" w:cs="Arial"/>
          <w:b/>
          <w:sz w:val="20"/>
          <w:szCs w:val="20"/>
          <w:lang w:eastAsia="en-US"/>
        </w:rPr>
        <w:t>GUARANTEE</w:t>
      </w:r>
      <w:r w:rsidRPr="00282C56">
        <w:rPr>
          <w:rFonts w:ascii="Arial" w:hAnsi="Arial" w:cs="Arial"/>
          <w:b/>
          <w:sz w:val="20"/>
          <w:szCs w:val="20"/>
          <w:lang w:eastAsia="en-US"/>
        </w:rPr>
        <w:t xml:space="preserve"> control of ownership </w:t>
      </w:r>
    </w:p>
    <w:p w14:paraId="59C1ADEF" w14:textId="77777777" w:rsidR="00453E4D" w:rsidRPr="00282C56" w:rsidRDefault="00453E4D" w:rsidP="00453E4D">
      <w:pPr>
        <w:autoSpaceDE w:val="0"/>
        <w:jc w:val="both"/>
        <w:rPr>
          <w:rFonts w:ascii="Arial" w:hAnsi="Arial" w:cs="Arial"/>
          <w:b/>
          <w:sz w:val="20"/>
          <w:szCs w:val="20"/>
          <w:lang w:eastAsia="en-US"/>
        </w:rPr>
      </w:pPr>
    </w:p>
    <w:p w14:paraId="763A9E09" w14:textId="76E0DFCE" w:rsidR="00453E4D" w:rsidRPr="00282C56" w:rsidRDefault="00453E4D" w:rsidP="00453E4D">
      <w:pPr>
        <w:autoSpaceDE w:val="0"/>
        <w:jc w:val="both"/>
        <w:rPr>
          <w:rFonts w:ascii="Arial" w:hAnsi="Arial" w:cs="Arial"/>
          <w:sz w:val="20"/>
          <w:szCs w:val="20"/>
          <w:lang w:eastAsia="en-US"/>
        </w:rPr>
      </w:pPr>
      <w:r w:rsidRPr="00282C56">
        <w:rPr>
          <w:rFonts w:ascii="Arial" w:hAnsi="Arial" w:cs="Arial"/>
          <w:sz w:val="20"/>
          <w:szCs w:val="20"/>
          <w:lang w:eastAsia="en-US"/>
        </w:rPr>
        <w:t xml:space="preserve">4.1. </w:t>
      </w:r>
      <w:r w:rsidR="00282C56" w:rsidRPr="00282C56">
        <w:rPr>
          <w:rFonts w:ascii="Arial" w:hAnsi="Arial" w:cs="Arial"/>
          <w:sz w:val="20"/>
          <w:szCs w:val="20"/>
          <w:lang w:eastAsia="en-US"/>
        </w:rPr>
        <w:t xml:space="preserve">EKO </w:t>
      </w:r>
      <w:r w:rsidR="007D378C" w:rsidRPr="00282C56">
        <w:rPr>
          <w:rFonts w:ascii="Arial" w:hAnsi="Arial" w:cs="Arial"/>
          <w:sz w:val="20"/>
          <w:szCs w:val="20"/>
          <w:lang w:eastAsia="en-US"/>
        </w:rPr>
        <w:t>GUARANTEE</w:t>
      </w:r>
      <w:r w:rsidRPr="00282C56">
        <w:rPr>
          <w:rFonts w:ascii="Arial" w:hAnsi="Arial" w:cs="Arial"/>
          <w:sz w:val="20"/>
          <w:szCs w:val="20"/>
          <w:lang w:eastAsia="en-US"/>
        </w:rPr>
        <w:t xml:space="preserve"> requires that you, as a client organization: </w:t>
      </w:r>
    </w:p>
    <w:p w14:paraId="41CDB4E8" w14:textId="3A7B1DAC" w:rsidR="00453E4D" w:rsidRPr="00282C56" w:rsidRDefault="00453E4D" w:rsidP="00453E4D">
      <w:pPr>
        <w:autoSpaceDE w:val="0"/>
        <w:jc w:val="both"/>
        <w:rPr>
          <w:rFonts w:ascii="Arial" w:hAnsi="Arial" w:cs="Arial"/>
          <w:sz w:val="20"/>
          <w:szCs w:val="20"/>
          <w:lang w:eastAsia="en-US"/>
        </w:rPr>
      </w:pPr>
      <w:r w:rsidRPr="00282C56">
        <w:rPr>
          <w:rFonts w:ascii="Arial" w:hAnsi="Arial" w:cs="Arial"/>
          <w:sz w:val="20"/>
          <w:szCs w:val="20"/>
          <w:lang w:eastAsia="en-US"/>
        </w:rPr>
        <w:t xml:space="preserve">a) Conform to </w:t>
      </w:r>
      <w:r w:rsidR="00282C56" w:rsidRPr="00282C56">
        <w:rPr>
          <w:rFonts w:ascii="Arial" w:hAnsi="Arial" w:cs="Arial"/>
          <w:sz w:val="20"/>
          <w:szCs w:val="20"/>
          <w:lang w:eastAsia="en-US"/>
        </w:rPr>
        <w:t xml:space="preserve">EKO </w:t>
      </w:r>
      <w:r w:rsidR="007D378C" w:rsidRPr="00282C56">
        <w:rPr>
          <w:rFonts w:ascii="Arial" w:hAnsi="Arial" w:cs="Arial"/>
          <w:sz w:val="20"/>
          <w:szCs w:val="20"/>
          <w:lang w:eastAsia="en-US"/>
        </w:rPr>
        <w:t>GUARANTEE</w:t>
      </w:r>
      <w:r w:rsidRPr="00282C56">
        <w:rPr>
          <w:rFonts w:ascii="Arial" w:hAnsi="Arial" w:cs="Arial"/>
          <w:sz w:val="20"/>
          <w:szCs w:val="20"/>
          <w:lang w:eastAsia="en-US"/>
        </w:rPr>
        <w:t xml:space="preserve"> requirements when making reference to its certification status in communication media such</w:t>
      </w:r>
    </w:p>
    <w:p w14:paraId="0BA20904" w14:textId="77777777" w:rsidR="00453E4D" w:rsidRPr="00282C56" w:rsidRDefault="00453E4D" w:rsidP="00453E4D">
      <w:pPr>
        <w:autoSpaceDE w:val="0"/>
        <w:jc w:val="both"/>
        <w:rPr>
          <w:rFonts w:ascii="Arial" w:hAnsi="Arial" w:cs="Arial"/>
          <w:sz w:val="20"/>
          <w:szCs w:val="20"/>
          <w:lang w:eastAsia="en-US"/>
        </w:rPr>
      </w:pPr>
      <w:r w:rsidRPr="00282C56">
        <w:rPr>
          <w:rFonts w:ascii="Arial" w:hAnsi="Arial" w:cs="Arial"/>
          <w:sz w:val="20"/>
          <w:szCs w:val="20"/>
          <w:lang w:eastAsia="en-US"/>
        </w:rPr>
        <w:t xml:space="preserve"> as the internet, brochures or advertising, or other documents, </w:t>
      </w:r>
    </w:p>
    <w:p w14:paraId="6240A509" w14:textId="77777777" w:rsidR="00453E4D" w:rsidRPr="00282C56" w:rsidRDefault="00453E4D" w:rsidP="00453E4D">
      <w:pPr>
        <w:autoSpaceDE w:val="0"/>
        <w:jc w:val="both"/>
        <w:rPr>
          <w:rFonts w:ascii="Arial" w:hAnsi="Arial" w:cs="Arial"/>
          <w:sz w:val="20"/>
          <w:szCs w:val="20"/>
          <w:lang w:eastAsia="en-US"/>
        </w:rPr>
      </w:pPr>
      <w:r w:rsidRPr="00282C56">
        <w:rPr>
          <w:rFonts w:ascii="Arial" w:hAnsi="Arial" w:cs="Arial"/>
          <w:sz w:val="20"/>
          <w:szCs w:val="20"/>
          <w:lang w:eastAsia="en-US"/>
        </w:rPr>
        <w:t xml:space="preserve">b) Do not make or permit any misleading statement regarding its certification, </w:t>
      </w:r>
    </w:p>
    <w:p w14:paraId="65082827" w14:textId="77777777" w:rsidR="00453E4D" w:rsidRPr="00282C56" w:rsidRDefault="00453E4D" w:rsidP="00453E4D">
      <w:pPr>
        <w:autoSpaceDE w:val="0"/>
        <w:jc w:val="both"/>
        <w:rPr>
          <w:rFonts w:ascii="Arial" w:hAnsi="Arial" w:cs="Arial"/>
          <w:sz w:val="20"/>
          <w:szCs w:val="20"/>
          <w:lang w:eastAsia="en-US"/>
        </w:rPr>
      </w:pPr>
      <w:r w:rsidRPr="00282C56">
        <w:rPr>
          <w:rFonts w:ascii="Arial" w:hAnsi="Arial" w:cs="Arial"/>
          <w:sz w:val="20"/>
          <w:szCs w:val="20"/>
          <w:lang w:eastAsia="en-US"/>
        </w:rPr>
        <w:t xml:space="preserve">c) Do not use or permit the use of a certification document or any part thereof in a misleading manner, </w:t>
      </w:r>
    </w:p>
    <w:p w14:paraId="04F950DD" w14:textId="24B5152E" w:rsidR="00453E4D" w:rsidRPr="00282C56" w:rsidRDefault="00453E4D" w:rsidP="00453E4D">
      <w:pPr>
        <w:autoSpaceDE w:val="0"/>
        <w:jc w:val="both"/>
        <w:rPr>
          <w:rFonts w:ascii="Arial" w:hAnsi="Arial" w:cs="Arial"/>
          <w:sz w:val="20"/>
          <w:szCs w:val="20"/>
          <w:lang w:eastAsia="en-US"/>
        </w:rPr>
      </w:pPr>
      <w:r w:rsidRPr="00282C56">
        <w:rPr>
          <w:rFonts w:ascii="Arial" w:hAnsi="Arial" w:cs="Arial"/>
          <w:sz w:val="20"/>
          <w:szCs w:val="20"/>
          <w:lang w:eastAsia="en-US"/>
        </w:rPr>
        <w:t xml:space="preserve">d) Upon suspension or withdrawal of its certification, discontinue its use of all advertising matter that contains a reference to certification, as directed by </w:t>
      </w:r>
      <w:r w:rsidR="00282C56" w:rsidRPr="00282C56">
        <w:rPr>
          <w:rFonts w:ascii="Arial" w:hAnsi="Arial" w:cs="Arial"/>
          <w:sz w:val="20"/>
          <w:szCs w:val="20"/>
          <w:lang w:eastAsia="en-US"/>
        </w:rPr>
        <w:t xml:space="preserve">EKO </w:t>
      </w:r>
      <w:r w:rsidR="007D378C" w:rsidRPr="00282C56">
        <w:rPr>
          <w:rFonts w:ascii="Arial" w:hAnsi="Arial" w:cs="Arial"/>
          <w:sz w:val="20"/>
          <w:szCs w:val="20"/>
          <w:lang w:eastAsia="en-US"/>
        </w:rPr>
        <w:t>GUARANTEE</w:t>
      </w:r>
      <w:r w:rsidRPr="00282C56">
        <w:rPr>
          <w:rFonts w:ascii="Arial" w:hAnsi="Arial" w:cs="Arial"/>
          <w:sz w:val="20"/>
          <w:szCs w:val="20"/>
          <w:lang w:eastAsia="en-US"/>
        </w:rPr>
        <w:t>,</w:t>
      </w:r>
    </w:p>
    <w:p w14:paraId="6B9FE8F4" w14:textId="77777777" w:rsidR="00453E4D" w:rsidRPr="00282C56" w:rsidRDefault="00453E4D" w:rsidP="00453E4D">
      <w:pPr>
        <w:autoSpaceDE w:val="0"/>
        <w:jc w:val="both"/>
        <w:rPr>
          <w:rFonts w:ascii="Arial" w:hAnsi="Arial" w:cs="Arial"/>
          <w:sz w:val="20"/>
          <w:szCs w:val="20"/>
          <w:lang w:eastAsia="en-US"/>
        </w:rPr>
      </w:pPr>
      <w:r w:rsidRPr="00282C56">
        <w:rPr>
          <w:rFonts w:ascii="Arial" w:hAnsi="Arial" w:cs="Arial"/>
          <w:sz w:val="20"/>
          <w:szCs w:val="20"/>
          <w:lang w:eastAsia="en-US"/>
        </w:rPr>
        <w:t xml:space="preserve">e) Amend all advertising matter when the scope of certification has been reduced, </w:t>
      </w:r>
    </w:p>
    <w:p w14:paraId="70B8BB18" w14:textId="0CAF1BB8" w:rsidR="00453E4D" w:rsidRPr="00282C56" w:rsidRDefault="00453E4D" w:rsidP="00453E4D">
      <w:pPr>
        <w:autoSpaceDE w:val="0"/>
        <w:jc w:val="both"/>
        <w:rPr>
          <w:rFonts w:ascii="Arial" w:hAnsi="Arial" w:cs="Arial"/>
          <w:sz w:val="20"/>
          <w:szCs w:val="20"/>
          <w:lang w:eastAsia="en-US"/>
        </w:rPr>
      </w:pPr>
      <w:r w:rsidRPr="00282C56">
        <w:rPr>
          <w:rFonts w:ascii="Arial" w:hAnsi="Arial" w:cs="Arial"/>
          <w:sz w:val="20"/>
          <w:szCs w:val="20"/>
          <w:lang w:eastAsia="en-US"/>
        </w:rPr>
        <w:t xml:space="preserve">f) Do not allow reference to its management system certification to be used in such a way as to imply that </w:t>
      </w:r>
      <w:r w:rsidR="00282C56" w:rsidRPr="00282C56">
        <w:rPr>
          <w:rFonts w:ascii="Arial" w:hAnsi="Arial" w:cs="Arial"/>
          <w:sz w:val="20"/>
          <w:szCs w:val="20"/>
          <w:lang w:eastAsia="en-US"/>
        </w:rPr>
        <w:t xml:space="preserve">EKO </w:t>
      </w:r>
      <w:r w:rsidR="007D378C" w:rsidRPr="00282C56">
        <w:rPr>
          <w:rFonts w:ascii="Arial" w:hAnsi="Arial" w:cs="Arial"/>
          <w:sz w:val="20"/>
          <w:szCs w:val="20"/>
          <w:lang w:eastAsia="en-US"/>
        </w:rPr>
        <w:t>GUARANTEE</w:t>
      </w:r>
      <w:r w:rsidRPr="00282C56">
        <w:rPr>
          <w:rFonts w:ascii="Arial" w:hAnsi="Arial" w:cs="Arial"/>
          <w:sz w:val="20"/>
          <w:szCs w:val="20"/>
          <w:lang w:eastAsia="en-US"/>
        </w:rPr>
        <w:t xml:space="preserve"> </w:t>
      </w:r>
    </w:p>
    <w:p w14:paraId="79EE7BA1" w14:textId="77777777" w:rsidR="00453E4D" w:rsidRPr="00282C56" w:rsidRDefault="00453E4D" w:rsidP="00453E4D">
      <w:pPr>
        <w:autoSpaceDE w:val="0"/>
        <w:jc w:val="both"/>
        <w:rPr>
          <w:rFonts w:ascii="Arial" w:hAnsi="Arial" w:cs="Arial"/>
          <w:sz w:val="20"/>
          <w:szCs w:val="20"/>
          <w:lang w:eastAsia="en-US"/>
        </w:rPr>
      </w:pPr>
      <w:r w:rsidRPr="00282C56">
        <w:rPr>
          <w:rFonts w:ascii="Arial" w:hAnsi="Arial" w:cs="Arial"/>
          <w:sz w:val="20"/>
          <w:szCs w:val="20"/>
          <w:lang w:eastAsia="en-US"/>
        </w:rPr>
        <w:t xml:space="preserve">certifies a product (including service) or process, </w:t>
      </w:r>
    </w:p>
    <w:p w14:paraId="4D09CFB1" w14:textId="77777777" w:rsidR="00453E4D" w:rsidRPr="00282C56" w:rsidRDefault="00453E4D" w:rsidP="00453E4D">
      <w:pPr>
        <w:autoSpaceDE w:val="0"/>
        <w:jc w:val="both"/>
        <w:rPr>
          <w:rFonts w:ascii="Arial" w:hAnsi="Arial" w:cs="Arial"/>
          <w:sz w:val="20"/>
          <w:szCs w:val="20"/>
          <w:lang w:eastAsia="en-US"/>
        </w:rPr>
      </w:pPr>
      <w:r w:rsidRPr="00282C56">
        <w:rPr>
          <w:rFonts w:ascii="Arial" w:hAnsi="Arial" w:cs="Arial"/>
          <w:sz w:val="20"/>
          <w:szCs w:val="20"/>
          <w:lang w:eastAsia="en-US"/>
        </w:rPr>
        <w:t xml:space="preserve">g) Do not imply that the certification applies to activities that are outside the scope of certification, and </w:t>
      </w:r>
    </w:p>
    <w:p w14:paraId="0C718B0D" w14:textId="5384283B" w:rsidR="00453E4D" w:rsidRPr="00282C56" w:rsidRDefault="00453E4D" w:rsidP="00453E4D">
      <w:pPr>
        <w:autoSpaceDE w:val="0"/>
        <w:jc w:val="both"/>
        <w:rPr>
          <w:rFonts w:ascii="Arial" w:hAnsi="Arial" w:cs="Arial"/>
          <w:sz w:val="20"/>
          <w:szCs w:val="20"/>
          <w:lang w:eastAsia="en-US"/>
        </w:rPr>
      </w:pPr>
      <w:r w:rsidRPr="00282C56">
        <w:rPr>
          <w:rFonts w:ascii="Arial" w:hAnsi="Arial" w:cs="Arial"/>
          <w:sz w:val="20"/>
          <w:szCs w:val="20"/>
          <w:lang w:eastAsia="en-US"/>
        </w:rPr>
        <w:t xml:space="preserve">h) Do not use its certification in such a manner that would bring </w:t>
      </w:r>
      <w:r w:rsidR="00282C56" w:rsidRPr="00282C56">
        <w:rPr>
          <w:rFonts w:ascii="Arial" w:hAnsi="Arial" w:cs="Arial"/>
          <w:sz w:val="20"/>
          <w:szCs w:val="20"/>
          <w:lang w:eastAsia="en-US"/>
        </w:rPr>
        <w:t xml:space="preserve">EKO </w:t>
      </w:r>
      <w:r w:rsidR="007D378C" w:rsidRPr="00282C56">
        <w:rPr>
          <w:rFonts w:ascii="Arial" w:hAnsi="Arial" w:cs="Arial"/>
          <w:sz w:val="20"/>
          <w:szCs w:val="20"/>
          <w:lang w:eastAsia="en-US"/>
        </w:rPr>
        <w:t>GUARANTEE</w:t>
      </w:r>
      <w:r w:rsidRPr="00282C56">
        <w:rPr>
          <w:rFonts w:ascii="Arial" w:hAnsi="Arial" w:cs="Arial"/>
          <w:sz w:val="20"/>
          <w:szCs w:val="20"/>
          <w:lang w:eastAsia="en-US"/>
        </w:rPr>
        <w:t xml:space="preserve"> and/or certification system into disrepute and lose public trust</w:t>
      </w:r>
    </w:p>
    <w:p w14:paraId="7AF02BB7" w14:textId="77777777" w:rsidR="00453E4D" w:rsidRPr="00282C56" w:rsidRDefault="00453E4D" w:rsidP="00453E4D">
      <w:pPr>
        <w:autoSpaceDE w:val="0"/>
        <w:jc w:val="both"/>
        <w:rPr>
          <w:rFonts w:ascii="Arial" w:hAnsi="Arial" w:cs="Arial"/>
          <w:sz w:val="20"/>
          <w:szCs w:val="20"/>
          <w:lang w:eastAsia="en-US"/>
        </w:rPr>
      </w:pPr>
    </w:p>
    <w:p w14:paraId="6AC9FBF2" w14:textId="252E33C0" w:rsidR="00453E4D" w:rsidRPr="00282C56" w:rsidRDefault="00453E4D" w:rsidP="00453E4D">
      <w:pPr>
        <w:autoSpaceDE w:val="0"/>
        <w:jc w:val="both"/>
        <w:rPr>
          <w:rFonts w:ascii="Arial" w:hAnsi="Arial" w:cs="Arial"/>
          <w:sz w:val="20"/>
          <w:szCs w:val="20"/>
          <w:lang w:eastAsia="en-US"/>
        </w:rPr>
      </w:pPr>
      <w:r w:rsidRPr="00282C56">
        <w:rPr>
          <w:rFonts w:ascii="Arial" w:hAnsi="Arial" w:cs="Arial"/>
          <w:sz w:val="20"/>
          <w:szCs w:val="20"/>
          <w:lang w:eastAsia="en-US"/>
        </w:rPr>
        <w:t xml:space="preserve">4.2 </w:t>
      </w:r>
      <w:r w:rsidR="00282C56" w:rsidRPr="00282C56">
        <w:rPr>
          <w:rFonts w:ascii="Arial" w:hAnsi="Arial" w:cs="Arial"/>
          <w:sz w:val="20"/>
          <w:szCs w:val="20"/>
          <w:lang w:eastAsia="en-US"/>
        </w:rPr>
        <w:t xml:space="preserve">EKO </w:t>
      </w:r>
      <w:r w:rsidR="007D378C" w:rsidRPr="00282C56">
        <w:rPr>
          <w:rFonts w:ascii="Arial" w:hAnsi="Arial" w:cs="Arial"/>
          <w:sz w:val="20"/>
          <w:szCs w:val="20"/>
          <w:lang w:eastAsia="en-US"/>
        </w:rPr>
        <w:t>GUARANTEE</w:t>
      </w:r>
      <w:r w:rsidRPr="00282C56">
        <w:rPr>
          <w:rFonts w:ascii="Arial" w:hAnsi="Arial" w:cs="Arial"/>
          <w:sz w:val="20"/>
          <w:szCs w:val="20"/>
          <w:lang w:eastAsia="en-US"/>
        </w:rPr>
        <w:t xml:space="preserve"> exercises proper control of ownership and takes action to deal with incorrect references to certification status or misleading use of certification documents, marks or audit reports. Such action could include requests for correction and corrective action, suspension, withdrawal of certification, publication of the transgression and, if necessary, legal action</w:t>
      </w:r>
    </w:p>
    <w:p w14:paraId="61D3657A" w14:textId="77777777" w:rsidR="00453E4D" w:rsidRPr="00282C56" w:rsidRDefault="00453E4D" w:rsidP="00453E4D">
      <w:pPr>
        <w:pStyle w:val="Footer"/>
        <w:jc w:val="both"/>
        <w:rPr>
          <w:rFonts w:ascii="Arial" w:hAnsi="Arial" w:cs="Arial"/>
          <w:b/>
          <w:sz w:val="20"/>
          <w:szCs w:val="20"/>
        </w:rPr>
      </w:pPr>
    </w:p>
    <w:p w14:paraId="05E8EF30" w14:textId="77777777" w:rsidR="00453E4D" w:rsidRPr="00282C56" w:rsidRDefault="00453E4D" w:rsidP="00453E4D">
      <w:pPr>
        <w:pStyle w:val="Footer"/>
        <w:jc w:val="both"/>
        <w:rPr>
          <w:rFonts w:ascii="Arial" w:hAnsi="Arial" w:cs="Arial"/>
          <w:sz w:val="20"/>
          <w:szCs w:val="20"/>
        </w:rPr>
      </w:pPr>
      <w:r w:rsidRPr="00282C56">
        <w:rPr>
          <w:rFonts w:ascii="Arial" w:hAnsi="Arial" w:cs="Arial"/>
          <w:b/>
          <w:sz w:val="20"/>
          <w:szCs w:val="20"/>
        </w:rPr>
        <w:t>Marketing Your Certification</w:t>
      </w:r>
    </w:p>
    <w:p w14:paraId="542CAD33" w14:textId="77777777" w:rsidR="00453E4D" w:rsidRPr="00282C56" w:rsidRDefault="00453E4D" w:rsidP="00453E4D">
      <w:pPr>
        <w:pStyle w:val="Footer"/>
        <w:jc w:val="both"/>
        <w:rPr>
          <w:rFonts w:ascii="Arial" w:hAnsi="Arial" w:cs="Arial"/>
          <w:sz w:val="20"/>
          <w:szCs w:val="20"/>
        </w:rPr>
      </w:pPr>
    </w:p>
    <w:p w14:paraId="50FD502C" w14:textId="17E4DADF" w:rsidR="00453E4D" w:rsidRPr="00282C56" w:rsidRDefault="00453E4D" w:rsidP="00453E4D">
      <w:pPr>
        <w:pStyle w:val="Footer"/>
        <w:jc w:val="both"/>
        <w:rPr>
          <w:rFonts w:ascii="Arial" w:hAnsi="Arial" w:cs="Arial"/>
          <w:sz w:val="20"/>
          <w:szCs w:val="20"/>
        </w:rPr>
      </w:pPr>
      <w:r w:rsidRPr="00282C56">
        <w:rPr>
          <w:rFonts w:ascii="Arial" w:hAnsi="Arial" w:cs="Arial"/>
          <w:sz w:val="20"/>
          <w:szCs w:val="20"/>
        </w:rPr>
        <w:t xml:space="preserve">Achieving </w:t>
      </w:r>
      <w:r w:rsidR="00282C56" w:rsidRPr="00282C56">
        <w:rPr>
          <w:rFonts w:ascii="Arial" w:hAnsi="Arial" w:cs="Arial"/>
          <w:sz w:val="20"/>
          <w:szCs w:val="20"/>
        </w:rPr>
        <w:t xml:space="preserve">EKO </w:t>
      </w:r>
      <w:r w:rsidR="007D378C" w:rsidRPr="00282C56">
        <w:rPr>
          <w:rFonts w:ascii="Arial" w:hAnsi="Arial" w:cs="Arial"/>
          <w:sz w:val="20"/>
          <w:szCs w:val="20"/>
        </w:rPr>
        <w:t>GUARANTEE</w:t>
      </w:r>
      <w:r w:rsidRPr="00282C56">
        <w:rPr>
          <w:rFonts w:ascii="Arial" w:hAnsi="Arial" w:cs="Arial"/>
          <w:sz w:val="20"/>
          <w:szCs w:val="20"/>
        </w:rPr>
        <w:t xml:space="preserve"> certification as per ISO management system standards places you amongst </w:t>
      </w:r>
      <w:r w:rsidR="00282C56" w:rsidRPr="00282C56">
        <w:rPr>
          <w:rFonts w:ascii="Arial" w:hAnsi="Arial" w:cs="Arial"/>
          <w:sz w:val="20"/>
          <w:szCs w:val="20"/>
        </w:rPr>
        <w:t xml:space="preserve">EKO </w:t>
      </w:r>
      <w:r w:rsidR="007D378C" w:rsidRPr="00282C56">
        <w:rPr>
          <w:rFonts w:ascii="Arial" w:hAnsi="Arial" w:cs="Arial"/>
          <w:sz w:val="20"/>
          <w:szCs w:val="20"/>
        </w:rPr>
        <w:t>GUARANTEE</w:t>
      </w:r>
      <w:r w:rsidRPr="00282C56">
        <w:rPr>
          <w:rFonts w:ascii="Arial" w:hAnsi="Arial" w:cs="Arial"/>
          <w:sz w:val="20"/>
          <w:szCs w:val="20"/>
        </w:rPr>
        <w:t xml:space="preserve"> client companies who can demonstrate that they have an effective management system. This is good news and is worth shouting about. So how can you leverage </w:t>
      </w:r>
      <w:r w:rsidR="00282C56" w:rsidRPr="00282C56">
        <w:rPr>
          <w:rFonts w:ascii="Arial" w:hAnsi="Arial" w:cs="Arial"/>
          <w:sz w:val="20"/>
          <w:szCs w:val="20"/>
        </w:rPr>
        <w:t xml:space="preserve">EKO </w:t>
      </w:r>
      <w:r w:rsidR="007D378C" w:rsidRPr="00282C56">
        <w:rPr>
          <w:rFonts w:ascii="Arial" w:hAnsi="Arial" w:cs="Arial"/>
          <w:sz w:val="20"/>
          <w:szCs w:val="20"/>
        </w:rPr>
        <w:t>GUARANTEE</w:t>
      </w:r>
      <w:r w:rsidRPr="00282C56">
        <w:rPr>
          <w:rFonts w:ascii="Arial" w:hAnsi="Arial" w:cs="Arial"/>
          <w:sz w:val="20"/>
          <w:szCs w:val="20"/>
        </w:rPr>
        <w:t xml:space="preserve"> brand and your certification?</w:t>
      </w:r>
    </w:p>
    <w:p w14:paraId="20F98F3D" w14:textId="77777777" w:rsidR="00453E4D" w:rsidRPr="00282C56" w:rsidRDefault="00453E4D" w:rsidP="00453E4D">
      <w:pPr>
        <w:pStyle w:val="Footer"/>
        <w:numPr>
          <w:ilvl w:val="0"/>
          <w:numId w:val="10"/>
        </w:numPr>
        <w:tabs>
          <w:tab w:val="clear" w:pos="4680"/>
          <w:tab w:val="clear" w:pos="9360"/>
        </w:tabs>
        <w:suppressAutoHyphens/>
        <w:rPr>
          <w:rFonts w:ascii="Arial" w:hAnsi="Arial" w:cs="Arial"/>
          <w:sz w:val="20"/>
          <w:szCs w:val="20"/>
        </w:rPr>
      </w:pPr>
      <w:r w:rsidRPr="00282C56">
        <w:rPr>
          <w:rFonts w:ascii="Arial" w:hAnsi="Arial" w:cs="Arial"/>
          <w:sz w:val="20"/>
          <w:szCs w:val="20"/>
        </w:rPr>
        <w:t>Place banners on your building</w:t>
      </w:r>
    </w:p>
    <w:p w14:paraId="20F8D62D" w14:textId="77777777" w:rsidR="00453E4D" w:rsidRPr="00282C56" w:rsidRDefault="00453E4D" w:rsidP="00453E4D">
      <w:pPr>
        <w:pStyle w:val="Footer"/>
        <w:numPr>
          <w:ilvl w:val="0"/>
          <w:numId w:val="10"/>
        </w:numPr>
        <w:tabs>
          <w:tab w:val="clear" w:pos="4680"/>
          <w:tab w:val="clear" w:pos="9360"/>
        </w:tabs>
        <w:suppressAutoHyphens/>
        <w:rPr>
          <w:rFonts w:ascii="Arial" w:hAnsi="Arial" w:cs="Arial"/>
          <w:sz w:val="20"/>
          <w:szCs w:val="20"/>
        </w:rPr>
      </w:pPr>
      <w:r w:rsidRPr="00282C56">
        <w:rPr>
          <w:rFonts w:ascii="Arial" w:hAnsi="Arial" w:cs="Arial"/>
          <w:sz w:val="20"/>
          <w:szCs w:val="20"/>
        </w:rPr>
        <w:t>Use the logo on your letter heads</w:t>
      </w:r>
    </w:p>
    <w:p w14:paraId="053D4CF9" w14:textId="77777777" w:rsidR="00453E4D" w:rsidRPr="00282C56" w:rsidRDefault="00453E4D" w:rsidP="00453E4D">
      <w:pPr>
        <w:pStyle w:val="Footer"/>
        <w:numPr>
          <w:ilvl w:val="0"/>
          <w:numId w:val="10"/>
        </w:numPr>
        <w:tabs>
          <w:tab w:val="clear" w:pos="4680"/>
          <w:tab w:val="clear" w:pos="9360"/>
        </w:tabs>
        <w:suppressAutoHyphens/>
        <w:rPr>
          <w:rFonts w:ascii="Arial" w:hAnsi="Arial" w:cs="Arial"/>
          <w:sz w:val="20"/>
          <w:szCs w:val="20"/>
        </w:rPr>
      </w:pPr>
      <w:r w:rsidRPr="00282C56">
        <w:rPr>
          <w:rFonts w:ascii="Arial" w:hAnsi="Arial" w:cs="Arial"/>
          <w:sz w:val="20"/>
          <w:szCs w:val="20"/>
        </w:rPr>
        <w:t>Use the logo on your business cards</w:t>
      </w:r>
    </w:p>
    <w:p w14:paraId="1BBEB105" w14:textId="32C46843" w:rsidR="00453E4D" w:rsidRPr="00282C56" w:rsidRDefault="00453E4D" w:rsidP="00453E4D">
      <w:pPr>
        <w:pStyle w:val="Footer"/>
        <w:numPr>
          <w:ilvl w:val="0"/>
          <w:numId w:val="10"/>
        </w:numPr>
        <w:tabs>
          <w:tab w:val="clear" w:pos="4680"/>
          <w:tab w:val="clear" w:pos="9360"/>
        </w:tabs>
        <w:suppressAutoHyphens/>
        <w:rPr>
          <w:rFonts w:ascii="Arial" w:hAnsi="Arial" w:cs="Arial"/>
          <w:sz w:val="20"/>
          <w:szCs w:val="20"/>
        </w:rPr>
      </w:pPr>
      <w:r w:rsidRPr="00282C56">
        <w:rPr>
          <w:rFonts w:ascii="Arial" w:hAnsi="Arial" w:cs="Arial"/>
          <w:sz w:val="20"/>
          <w:szCs w:val="20"/>
        </w:rPr>
        <w:t xml:space="preserve">Advertise your company worldwide on </w:t>
      </w:r>
      <w:r w:rsidR="00282C56" w:rsidRPr="00282C56">
        <w:rPr>
          <w:rFonts w:ascii="Arial" w:hAnsi="Arial" w:cs="Arial"/>
          <w:sz w:val="20"/>
          <w:szCs w:val="20"/>
        </w:rPr>
        <w:t xml:space="preserve">EKO </w:t>
      </w:r>
      <w:r w:rsidR="007D378C" w:rsidRPr="00282C56">
        <w:rPr>
          <w:rFonts w:ascii="Arial" w:hAnsi="Arial" w:cs="Arial"/>
          <w:sz w:val="20"/>
          <w:szCs w:val="20"/>
        </w:rPr>
        <w:t>GUARANTEE</w:t>
      </w:r>
      <w:r w:rsidRPr="00282C56">
        <w:rPr>
          <w:rFonts w:ascii="Arial" w:hAnsi="Arial" w:cs="Arial"/>
          <w:sz w:val="20"/>
          <w:szCs w:val="20"/>
        </w:rPr>
        <w:t xml:space="preserve"> website (ask us for details)</w:t>
      </w:r>
    </w:p>
    <w:p w14:paraId="7D99C802" w14:textId="4B76E6B0" w:rsidR="00453E4D" w:rsidRPr="00282C56" w:rsidRDefault="00453E4D" w:rsidP="00453E4D">
      <w:pPr>
        <w:pStyle w:val="Footer"/>
        <w:numPr>
          <w:ilvl w:val="0"/>
          <w:numId w:val="10"/>
        </w:numPr>
        <w:tabs>
          <w:tab w:val="clear" w:pos="4680"/>
          <w:tab w:val="clear" w:pos="9360"/>
        </w:tabs>
        <w:suppressAutoHyphens/>
        <w:rPr>
          <w:rFonts w:ascii="Arial" w:hAnsi="Arial" w:cs="Arial"/>
          <w:sz w:val="20"/>
          <w:szCs w:val="20"/>
        </w:rPr>
      </w:pPr>
      <w:r w:rsidRPr="00282C56">
        <w:rPr>
          <w:rFonts w:ascii="Arial" w:hAnsi="Arial" w:cs="Arial"/>
          <w:sz w:val="20"/>
          <w:szCs w:val="20"/>
        </w:rPr>
        <w:t xml:space="preserve">Advertise your approval on a web site. Include a statement on your system approval in your marketing material, if you state clearly that the system is approved (not the product) you can also use </w:t>
      </w:r>
      <w:r w:rsidR="00282C56" w:rsidRPr="00282C56">
        <w:rPr>
          <w:rFonts w:ascii="Arial" w:hAnsi="Arial" w:cs="Arial"/>
          <w:sz w:val="20"/>
          <w:szCs w:val="20"/>
        </w:rPr>
        <w:t xml:space="preserve">EKO </w:t>
      </w:r>
      <w:r w:rsidR="007D378C" w:rsidRPr="00282C56">
        <w:rPr>
          <w:rFonts w:ascii="Arial" w:hAnsi="Arial" w:cs="Arial"/>
          <w:sz w:val="20"/>
          <w:szCs w:val="20"/>
        </w:rPr>
        <w:t>GUARANTEE</w:t>
      </w:r>
      <w:r w:rsidRPr="00282C56">
        <w:rPr>
          <w:rFonts w:ascii="Arial" w:hAnsi="Arial" w:cs="Arial"/>
          <w:sz w:val="20"/>
          <w:szCs w:val="20"/>
        </w:rPr>
        <w:t xml:space="preserve"> logo.</w:t>
      </w:r>
    </w:p>
    <w:p w14:paraId="0F9AE19A" w14:textId="6C3158A9" w:rsidR="00453E4D" w:rsidRPr="00282C56" w:rsidRDefault="00282C56" w:rsidP="00453E4D">
      <w:pPr>
        <w:pStyle w:val="Footer"/>
        <w:jc w:val="both"/>
        <w:rPr>
          <w:rFonts w:ascii="Arial" w:hAnsi="Arial" w:cs="Arial"/>
          <w:sz w:val="20"/>
          <w:szCs w:val="20"/>
          <w:lang w:val="en-GB"/>
        </w:rPr>
      </w:pPr>
      <w:r w:rsidRPr="00282C56">
        <w:rPr>
          <w:rFonts w:ascii="Arial" w:hAnsi="Arial" w:cs="Arial"/>
          <w:sz w:val="20"/>
          <w:szCs w:val="20"/>
        </w:rPr>
        <w:t xml:space="preserve">EKO </w:t>
      </w:r>
      <w:r w:rsidR="007D378C" w:rsidRPr="00282C56">
        <w:rPr>
          <w:rFonts w:ascii="Arial" w:hAnsi="Arial" w:cs="Arial"/>
          <w:sz w:val="20"/>
          <w:szCs w:val="20"/>
        </w:rPr>
        <w:t>GUARANTEE</w:t>
      </w:r>
      <w:r w:rsidR="00453E4D" w:rsidRPr="00282C56">
        <w:rPr>
          <w:rFonts w:ascii="Arial" w:hAnsi="Arial" w:cs="Arial"/>
          <w:sz w:val="20"/>
          <w:szCs w:val="20"/>
        </w:rPr>
        <w:t xml:space="preserve"> is always ready to help and advise you on how to maximize your certification. </w:t>
      </w:r>
    </w:p>
    <w:p w14:paraId="43CD8193" w14:textId="315A1B6E" w:rsidR="00453E4D" w:rsidRPr="00282C56" w:rsidRDefault="00282C56" w:rsidP="00453E4D">
      <w:pPr>
        <w:pStyle w:val="Footer"/>
        <w:jc w:val="both"/>
        <w:rPr>
          <w:rFonts w:ascii="Arial" w:hAnsi="Arial" w:cs="Arial"/>
          <w:sz w:val="20"/>
          <w:szCs w:val="20"/>
          <w:lang w:val="en-GB"/>
        </w:rPr>
      </w:pPr>
      <w:r w:rsidRPr="00282C56">
        <w:rPr>
          <w:rFonts w:ascii="Arial" w:hAnsi="Arial" w:cs="Arial"/>
          <w:sz w:val="20"/>
          <w:szCs w:val="20"/>
          <w:lang w:val="en-GB"/>
        </w:rPr>
        <w:t xml:space="preserve">EKO </w:t>
      </w:r>
      <w:r w:rsidR="007D378C" w:rsidRPr="00282C56">
        <w:rPr>
          <w:rFonts w:ascii="Arial" w:hAnsi="Arial" w:cs="Arial"/>
          <w:sz w:val="20"/>
          <w:szCs w:val="20"/>
          <w:lang w:val="en-GB"/>
        </w:rPr>
        <w:t>GUARANTEE</w:t>
      </w:r>
      <w:r w:rsidR="00453E4D" w:rsidRPr="00282C56">
        <w:rPr>
          <w:rFonts w:ascii="Arial" w:hAnsi="Arial" w:cs="Arial"/>
          <w:sz w:val="20"/>
          <w:szCs w:val="20"/>
          <w:lang w:val="en-GB"/>
        </w:rPr>
        <w:t xml:space="preserve"> will take suitable action to deal with incorrect references to the certification or misleading use of certification marks found in advertisements, catalogues, etc. </w:t>
      </w:r>
    </w:p>
    <w:p w14:paraId="3DF0B9D2" w14:textId="77777777" w:rsidR="00453E4D" w:rsidRPr="00282C56" w:rsidRDefault="00453E4D" w:rsidP="00453E4D">
      <w:pPr>
        <w:pStyle w:val="Footer"/>
        <w:jc w:val="both"/>
        <w:rPr>
          <w:rFonts w:ascii="Arial" w:hAnsi="Arial" w:cs="Arial"/>
          <w:sz w:val="20"/>
          <w:szCs w:val="20"/>
          <w:lang w:val="en-GB"/>
        </w:rPr>
      </w:pPr>
    </w:p>
    <w:p w14:paraId="571589D3" w14:textId="77777777" w:rsidR="00453E4D" w:rsidRPr="00282C56" w:rsidRDefault="00453E4D" w:rsidP="00453E4D">
      <w:pPr>
        <w:pStyle w:val="Footer"/>
        <w:jc w:val="both"/>
        <w:rPr>
          <w:rFonts w:ascii="Arial" w:hAnsi="Arial" w:cs="Arial"/>
          <w:i/>
          <w:iCs/>
          <w:sz w:val="20"/>
          <w:szCs w:val="20"/>
          <w:lang w:val="en-GB"/>
        </w:rPr>
      </w:pPr>
      <w:r w:rsidRPr="00282C56">
        <w:rPr>
          <w:rFonts w:ascii="Arial" w:hAnsi="Arial" w:cs="Arial"/>
          <w:i/>
          <w:iCs/>
          <w:sz w:val="20"/>
          <w:szCs w:val="20"/>
          <w:lang w:val="en-GB"/>
        </w:rPr>
        <w:t xml:space="preserve">Note - Such action could include corrective action, withdrawal of certification, publication of the </w:t>
      </w:r>
    </w:p>
    <w:p w14:paraId="70554A00" w14:textId="77777777" w:rsidR="00453E4D" w:rsidRPr="00282C56" w:rsidRDefault="00453E4D" w:rsidP="00453E4D">
      <w:pPr>
        <w:pStyle w:val="Footer"/>
        <w:jc w:val="both"/>
        <w:rPr>
          <w:rFonts w:ascii="Arial" w:hAnsi="Arial" w:cs="Arial"/>
          <w:i/>
          <w:iCs/>
          <w:sz w:val="20"/>
          <w:szCs w:val="20"/>
        </w:rPr>
      </w:pPr>
      <w:r w:rsidRPr="00282C56">
        <w:rPr>
          <w:rFonts w:ascii="Arial" w:hAnsi="Arial" w:cs="Arial"/>
          <w:i/>
          <w:iCs/>
          <w:sz w:val="20"/>
          <w:szCs w:val="20"/>
          <w:lang w:val="en-GB"/>
        </w:rPr>
        <w:t>transgression and, if necessary, other legal action.</w:t>
      </w:r>
    </w:p>
    <w:p w14:paraId="1304E6DA" w14:textId="77777777" w:rsidR="00453E4D" w:rsidRPr="00282C56" w:rsidRDefault="00453E4D" w:rsidP="00453E4D">
      <w:pPr>
        <w:pStyle w:val="Footer"/>
        <w:jc w:val="both"/>
        <w:rPr>
          <w:rFonts w:ascii="Arial" w:hAnsi="Arial" w:cs="Arial"/>
          <w:sz w:val="20"/>
          <w:szCs w:val="20"/>
        </w:rPr>
      </w:pPr>
    </w:p>
    <w:p w14:paraId="3E18EE9F" w14:textId="77777777" w:rsidR="00147E2A" w:rsidRPr="00282C56" w:rsidRDefault="00147E2A" w:rsidP="00147E2A">
      <w:pPr>
        <w:pStyle w:val="p4"/>
        <w:shd w:val="clear" w:color="auto" w:fill="FFFFFF"/>
        <w:spacing w:after="0"/>
        <w:rPr>
          <w:rFonts w:cs="Arial"/>
        </w:rPr>
      </w:pPr>
      <w:r w:rsidRPr="00282C56">
        <w:rPr>
          <w:rFonts w:cs="Arial"/>
        </w:rPr>
        <w:lastRenderedPageBreak/>
        <w:t>4.1.3.1 The certification body shall exercise the control as specified by the certification scheme over ownership, use and display of licenses, certificates, marks of conformity, and any other mechanisms for indicating a product is certified.</w:t>
      </w:r>
    </w:p>
    <w:p w14:paraId="5D8710CB" w14:textId="77777777" w:rsidR="00147E2A" w:rsidRPr="00282C56" w:rsidRDefault="00147E2A" w:rsidP="00147E2A">
      <w:pPr>
        <w:pStyle w:val="Note"/>
        <w:shd w:val="clear" w:color="auto" w:fill="FFFFFF"/>
        <w:spacing w:after="0"/>
        <w:rPr>
          <w:rFonts w:cs="Arial"/>
          <w:sz w:val="20"/>
        </w:rPr>
      </w:pPr>
      <w:r w:rsidRPr="00282C56">
        <w:rPr>
          <w:rFonts w:cs="Arial"/>
          <w:sz w:val="20"/>
        </w:rPr>
        <w:t>NOTE 1</w:t>
      </w:r>
      <w:r w:rsidRPr="00282C56">
        <w:rPr>
          <w:rFonts w:cs="Arial"/>
          <w:sz w:val="20"/>
        </w:rPr>
        <w:tab/>
        <w:t>Guidance on the use of certificates and marks permitted by the certification body can be obtained from ISO/IEC Guide 23.</w:t>
      </w:r>
    </w:p>
    <w:p w14:paraId="219C1D15" w14:textId="77777777" w:rsidR="00147E2A" w:rsidRPr="00282C56" w:rsidRDefault="00147E2A" w:rsidP="00147E2A">
      <w:pPr>
        <w:pStyle w:val="Note"/>
        <w:shd w:val="clear" w:color="auto" w:fill="FFFFFF"/>
        <w:spacing w:after="0"/>
        <w:rPr>
          <w:rFonts w:cs="Arial"/>
          <w:sz w:val="20"/>
          <w:lang w:val="en-US"/>
        </w:rPr>
      </w:pPr>
      <w:r w:rsidRPr="00282C56">
        <w:rPr>
          <w:rFonts w:cs="Arial"/>
          <w:sz w:val="20"/>
        </w:rPr>
        <w:t>NOTE 2</w:t>
      </w:r>
      <w:r w:rsidRPr="00282C56">
        <w:rPr>
          <w:rFonts w:cs="Arial"/>
          <w:sz w:val="20"/>
        </w:rPr>
        <w:tab/>
        <w:t>ISO/IEC 17030</w:t>
      </w:r>
      <w:r w:rsidRPr="00282C56">
        <w:rPr>
          <w:rFonts w:cs="Arial"/>
          <w:sz w:val="20"/>
          <w:lang w:eastAsia="es-CO"/>
        </w:rPr>
        <w:t xml:space="preserve"> provides requirements for the use of third-party marks</w:t>
      </w:r>
      <w:r w:rsidRPr="00282C56">
        <w:rPr>
          <w:rFonts w:cs="Arial"/>
          <w:sz w:val="20"/>
        </w:rPr>
        <w:t>.</w:t>
      </w:r>
    </w:p>
    <w:p w14:paraId="7D14603A" w14:textId="77777777" w:rsidR="00147E2A" w:rsidRPr="00282C56" w:rsidRDefault="00147E2A" w:rsidP="00147E2A">
      <w:pPr>
        <w:rPr>
          <w:rFonts w:ascii="Arial" w:hAnsi="Arial" w:cs="Arial"/>
          <w:sz w:val="20"/>
          <w:szCs w:val="20"/>
          <w:lang w:eastAsia="ja-JP"/>
        </w:rPr>
      </w:pPr>
    </w:p>
    <w:p w14:paraId="11BC9AB7" w14:textId="77777777" w:rsidR="00147E2A" w:rsidRPr="00282C56" w:rsidRDefault="00147E2A" w:rsidP="00147E2A">
      <w:pPr>
        <w:pStyle w:val="p4"/>
        <w:shd w:val="clear" w:color="auto" w:fill="FFFFFF"/>
        <w:spacing w:after="0"/>
        <w:rPr>
          <w:rFonts w:cs="Arial"/>
        </w:rPr>
      </w:pPr>
      <w:r w:rsidRPr="00282C56">
        <w:rPr>
          <w:rFonts w:cs="Arial"/>
        </w:rPr>
        <w:t>4.1.3.2 Incorrect references to the certification scheme, or misleading use of licenses, certificates, marks, or any other mechanism for indicating a product is certified, found in documentation or other publicity, shall be dealt with by suitable action.</w:t>
      </w:r>
    </w:p>
    <w:p w14:paraId="0B882BE3" w14:textId="77777777" w:rsidR="00147E2A" w:rsidRPr="00282C56" w:rsidRDefault="00147E2A" w:rsidP="00147E2A">
      <w:pPr>
        <w:rPr>
          <w:rFonts w:ascii="Arial" w:hAnsi="Arial" w:cs="Arial"/>
          <w:sz w:val="20"/>
          <w:szCs w:val="20"/>
          <w:lang w:eastAsia="ja-JP"/>
        </w:rPr>
      </w:pPr>
      <w:r w:rsidRPr="00282C56">
        <w:rPr>
          <w:rFonts w:ascii="Arial" w:hAnsi="Arial" w:cs="Arial"/>
          <w:sz w:val="20"/>
          <w:szCs w:val="20"/>
        </w:rPr>
        <w:t>NOTE</w:t>
      </w:r>
      <w:r w:rsidRPr="00282C56">
        <w:rPr>
          <w:rFonts w:ascii="Arial" w:hAnsi="Arial" w:cs="Arial"/>
          <w:sz w:val="20"/>
          <w:szCs w:val="20"/>
        </w:rPr>
        <w:tab/>
        <w:t>Such actions are addressed in ISO Guide 27 and can include corrective actions, withdrawal of certificate, publication of the transgression and, if necessary, legal action.</w:t>
      </w:r>
    </w:p>
    <w:p w14:paraId="020848EF" w14:textId="77777777" w:rsidR="00A43563" w:rsidRPr="00282C56" w:rsidRDefault="00A43563" w:rsidP="0094617D">
      <w:pPr>
        <w:pStyle w:val="BodyText"/>
        <w:tabs>
          <w:tab w:val="left" w:pos="-270"/>
          <w:tab w:val="left" w:pos="360"/>
          <w:tab w:val="left" w:pos="450"/>
          <w:tab w:val="left" w:pos="4608"/>
        </w:tabs>
        <w:spacing w:line="240" w:lineRule="auto"/>
        <w:rPr>
          <w:rFonts w:ascii="Arial" w:hAnsi="Arial" w:cs="Arial"/>
          <w:color w:val="auto"/>
          <w:sz w:val="20"/>
        </w:rPr>
      </w:pPr>
    </w:p>
    <w:p w14:paraId="12E2A569" w14:textId="77777777" w:rsidR="00A43563" w:rsidRPr="00282C56" w:rsidRDefault="00A43563" w:rsidP="0094617D">
      <w:pPr>
        <w:pStyle w:val="BodyText"/>
        <w:tabs>
          <w:tab w:val="left" w:pos="-270"/>
          <w:tab w:val="left" w:pos="360"/>
          <w:tab w:val="left" w:pos="450"/>
          <w:tab w:val="left" w:pos="4608"/>
        </w:tabs>
        <w:spacing w:line="240" w:lineRule="auto"/>
        <w:rPr>
          <w:rFonts w:ascii="Arial" w:hAnsi="Arial" w:cs="Arial"/>
          <w:color w:val="auto"/>
          <w:sz w:val="20"/>
        </w:rPr>
      </w:pPr>
    </w:p>
    <w:p w14:paraId="1BF0638C" w14:textId="77777777" w:rsidR="00A43563" w:rsidRPr="00282C56" w:rsidRDefault="00A43563" w:rsidP="0094617D">
      <w:pPr>
        <w:pStyle w:val="BodyText"/>
        <w:tabs>
          <w:tab w:val="left" w:pos="-270"/>
          <w:tab w:val="left" w:pos="360"/>
          <w:tab w:val="left" w:pos="450"/>
          <w:tab w:val="left" w:pos="4608"/>
        </w:tabs>
        <w:spacing w:line="240" w:lineRule="auto"/>
        <w:rPr>
          <w:rFonts w:ascii="Arial" w:hAnsi="Arial" w:cs="Arial"/>
          <w:color w:val="auto"/>
          <w:sz w:val="20"/>
        </w:rPr>
      </w:pPr>
    </w:p>
    <w:p w14:paraId="7027B764" w14:textId="77777777" w:rsidR="00A43563" w:rsidRPr="00282C56" w:rsidRDefault="00A43563" w:rsidP="0094617D">
      <w:pPr>
        <w:pStyle w:val="BodyText"/>
        <w:tabs>
          <w:tab w:val="left" w:pos="-270"/>
          <w:tab w:val="left" w:pos="360"/>
          <w:tab w:val="left" w:pos="450"/>
          <w:tab w:val="left" w:pos="4608"/>
        </w:tabs>
        <w:spacing w:line="240" w:lineRule="auto"/>
        <w:rPr>
          <w:rFonts w:ascii="Arial" w:hAnsi="Arial" w:cs="Arial"/>
          <w:color w:val="auto"/>
          <w:sz w:val="20"/>
        </w:rPr>
      </w:pPr>
    </w:p>
    <w:p w14:paraId="3EB366BF" w14:textId="77777777" w:rsidR="0094617D" w:rsidRPr="00282C56" w:rsidRDefault="0094617D" w:rsidP="0094617D">
      <w:pPr>
        <w:pStyle w:val="BodyText"/>
        <w:tabs>
          <w:tab w:val="left" w:pos="-270"/>
          <w:tab w:val="left" w:pos="360"/>
          <w:tab w:val="left" w:pos="450"/>
          <w:tab w:val="left" w:pos="4608"/>
        </w:tabs>
        <w:spacing w:line="240" w:lineRule="auto"/>
        <w:rPr>
          <w:rFonts w:ascii="Arial" w:hAnsi="Arial" w:cs="Arial"/>
          <w:color w:val="auto"/>
          <w:sz w:val="20"/>
        </w:rPr>
      </w:pPr>
    </w:p>
    <w:p w14:paraId="03798B20" w14:textId="77777777" w:rsidR="0094617D" w:rsidRPr="00282C56" w:rsidRDefault="0094617D" w:rsidP="0094617D">
      <w:pPr>
        <w:pStyle w:val="BodyText"/>
        <w:tabs>
          <w:tab w:val="left" w:pos="-270"/>
          <w:tab w:val="left" w:pos="360"/>
          <w:tab w:val="left" w:pos="450"/>
          <w:tab w:val="left" w:pos="4608"/>
        </w:tabs>
        <w:spacing w:line="240" w:lineRule="auto"/>
        <w:rPr>
          <w:rFonts w:ascii="Arial" w:hAnsi="Arial" w:cs="Arial"/>
          <w:color w:val="auto"/>
          <w:sz w:val="20"/>
        </w:rPr>
      </w:pPr>
    </w:p>
    <w:p w14:paraId="68DB0704" w14:textId="77777777" w:rsidR="0094617D" w:rsidRPr="00282C56" w:rsidRDefault="0094617D" w:rsidP="0094617D">
      <w:pPr>
        <w:pStyle w:val="BodyText"/>
        <w:tabs>
          <w:tab w:val="left" w:pos="-270"/>
          <w:tab w:val="left" w:pos="360"/>
          <w:tab w:val="left" w:pos="450"/>
          <w:tab w:val="left" w:pos="4608"/>
        </w:tabs>
        <w:spacing w:line="240" w:lineRule="auto"/>
        <w:rPr>
          <w:rFonts w:ascii="Arial" w:hAnsi="Arial" w:cs="Arial"/>
          <w:color w:val="auto"/>
          <w:sz w:val="20"/>
        </w:rPr>
      </w:pPr>
      <w:r w:rsidRPr="00282C56">
        <w:rPr>
          <w:rFonts w:ascii="Arial" w:hAnsi="Arial" w:cs="Arial"/>
          <w:color w:val="auto"/>
          <w:sz w:val="20"/>
        </w:rPr>
        <w:t>Signature &amp; seal</w:t>
      </w:r>
      <w:r w:rsidR="00A43563" w:rsidRPr="00282C56">
        <w:rPr>
          <w:rFonts w:ascii="Arial" w:hAnsi="Arial" w:cs="Arial"/>
          <w:color w:val="auto"/>
          <w:sz w:val="20"/>
        </w:rPr>
        <w:tab/>
      </w:r>
      <w:r w:rsidR="00A43563" w:rsidRPr="00282C56">
        <w:rPr>
          <w:rFonts w:ascii="Arial" w:hAnsi="Arial" w:cs="Arial"/>
          <w:color w:val="auto"/>
          <w:sz w:val="20"/>
        </w:rPr>
        <w:tab/>
      </w:r>
      <w:r w:rsidR="00A43563" w:rsidRPr="00282C56">
        <w:rPr>
          <w:rFonts w:ascii="Arial" w:hAnsi="Arial" w:cs="Arial"/>
          <w:color w:val="auto"/>
          <w:sz w:val="20"/>
        </w:rPr>
        <w:tab/>
      </w:r>
      <w:r w:rsidR="00A24E24" w:rsidRPr="00282C56">
        <w:rPr>
          <w:rFonts w:ascii="Arial" w:hAnsi="Arial" w:cs="Arial"/>
          <w:color w:val="auto"/>
          <w:sz w:val="20"/>
        </w:rPr>
        <w:t xml:space="preserve">   </w:t>
      </w:r>
      <w:r w:rsidR="00A43563" w:rsidRPr="00282C56">
        <w:rPr>
          <w:rFonts w:ascii="Arial" w:hAnsi="Arial" w:cs="Arial"/>
          <w:color w:val="auto"/>
          <w:sz w:val="20"/>
        </w:rPr>
        <w:t>Signature &amp; seal</w:t>
      </w:r>
      <w:r w:rsidRPr="00282C56">
        <w:rPr>
          <w:rFonts w:ascii="Arial" w:hAnsi="Arial" w:cs="Arial"/>
          <w:color w:val="auto"/>
          <w:sz w:val="20"/>
        </w:rPr>
        <w:t xml:space="preserve"> </w:t>
      </w:r>
    </w:p>
    <w:p w14:paraId="129F91EE" w14:textId="77777777" w:rsidR="00783236" w:rsidRDefault="0094617D" w:rsidP="0094617D">
      <w:pPr>
        <w:pStyle w:val="BodyText"/>
        <w:tabs>
          <w:tab w:val="left" w:pos="-270"/>
          <w:tab w:val="left" w:pos="360"/>
          <w:tab w:val="left" w:pos="450"/>
          <w:tab w:val="left" w:pos="4608"/>
        </w:tabs>
        <w:spacing w:line="240" w:lineRule="auto"/>
        <w:rPr>
          <w:rFonts w:ascii="Arial" w:hAnsi="Arial" w:cs="Arial"/>
          <w:color w:val="auto"/>
          <w:sz w:val="20"/>
        </w:rPr>
      </w:pPr>
      <w:r w:rsidRPr="00282C56">
        <w:rPr>
          <w:rFonts w:ascii="Arial" w:hAnsi="Arial" w:cs="Arial"/>
          <w:color w:val="auto"/>
          <w:sz w:val="20"/>
        </w:rPr>
        <w:t>Client</w:t>
      </w:r>
      <w:r w:rsidR="00A43563" w:rsidRPr="00282C56">
        <w:rPr>
          <w:rFonts w:ascii="Arial" w:hAnsi="Arial" w:cs="Arial"/>
          <w:color w:val="auto"/>
          <w:sz w:val="20"/>
        </w:rPr>
        <w:t xml:space="preserve"> R</w:t>
      </w:r>
      <w:r w:rsidRPr="00282C56">
        <w:rPr>
          <w:rFonts w:ascii="Arial" w:hAnsi="Arial" w:cs="Arial"/>
          <w:color w:val="auto"/>
          <w:sz w:val="20"/>
        </w:rPr>
        <w:t>epresentative</w:t>
      </w:r>
      <w:r w:rsidR="00A43563" w:rsidRPr="00282C56">
        <w:rPr>
          <w:rFonts w:ascii="Arial" w:hAnsi="Arial" w:cs="Arial"/>
          <w:color w:val="auto"/>
          <w:sz w:val="20"/>
        </w:rPr>
        <w:t xml:space="preserve">                                                                </w:t>
      </w:r>
      <w:r w:rsidR="00282C56" w:rsidRPr="00282C56">
        <w:rPr>
          <w:rFonts w:ascii="Arial" w:hAnsi="Arial" w:cs="Arial"/>
          <w:color w:val="auto"/>
          <w:sz w:val="20"/>
        </w:rPr>
        <w:t xml:space="preserve">EKO </w:t>
      </w:r>
      <w:r w:rsidR="007D378C" w:rsidRPr="00282C56">
        <w:rPr>
          <w:rFonts w:ascii="Arial" w:hAnsi="Arial" w:cs="Arial"/>
          <w:color w:val="auto"/>
          <w:sz w:val="20"/>
        </w:rPr>
        <w:t>GUARANTEE</w:t>
      </w:r>
      <w:r w:rsidR="00A43563" w:rsidRPr="00282C56">
        <w:rPr>
          <w:rFonts w:ascii="Arial" w:hAnsi="Arial" w:cs="Arial"/>
          <w:color w:val="auto"/>
          <w:sz w:val="20"/>
        </w:rPr>
        <w:t xml:space="preserve"> </w:t>
      </w:r>
      <w:r w:rsidR="00783236">
        <w:rPr>
          <w:rFonts w:ascii="Arial" w:hAnsi="Arial" w:cs="Arial"/>
          <w:color w:val="auto"/>
          <w:sz w:val="20"/>
        </w:rPr>
        <w:t xml:space="preserve">Private limited </w:t>
      </w:r>
      <w:r w:rsidR="00783236">
        <w:rPr>
          <w:rFonts w:ascii="Arial" w:hAnsi="Arial" w:cs="Arial"/>
          <w:color w:val="auto"/>
          <w:sz w:val="20"/>
        </w:rPr>
        <w:tab/>
      </w:r>
    </w:p>
    <w:p w14:paraId="35A90DBA" w14:textId="35C4E1FE" w:rsidR="00A43563" w:rsidRPr="00282C56" w:rsidRDefault="00A24E24" w:rsidP="0094617D">
      <w:pPr>
        <w:pStyle w:val="BodyText"/>
        <w:tabs>
          <w:tab w:val="left" w:pos="-270"/>
          <w:tab w:val="left" w:pos="360"/>
          <w:tab w:val="left" w:pos="450"/>
          <w:tab w:val="left" w:pos="4608"/>
        </w:tabs>
        <w:spacing w:line="240" w:lineRule="auto"/>
        <w:rPr>
          <w:rFonts w:ascii="Arial" w:hAnsi="Arial" w:cs="Arial"/>
          <w:color w:val="auto"/>
          <w:sz w:val="20"/>
        </w:rPr>
      </w:pPr>
      <w:r w:rsidRPr="00282C56">
        <w:rPr>
          <w:rFonts w:ascii="Arial" w:hAnsi="Arial" w:cs="Arial"/>
          <w:color w:val="auto"/>
          <w:sz w:val="20"/>
        </w:rPr>
        <w:t>Date</w:t>
      </w:r>
      <w:r w:rsidR="00A43563" w:rsidRPr="00282C56">
        <w:rPr>
          <w:rFonts w:ascii="Arial" w:hAnsi="Arial" w:cs="Arial"/>
          <w:color w:val="auto"/>
          <w:sz w:val="20"/>
        </w:rPr>
        <w:tab/>
      </w:r>
      <w:r w:rsidR="00A43563" w:rsidRPr="00282C56">
        <w:rPr>
          <w:rFonts w:ascii="Arial" w:hAnsi="Arial" w:cs="Arial"/>
          <w:color w:val="auto"/>
          <w:sz w:val="20"/>
        </w:rPr>
        <w:tab/>
      </w:r>
      <w:r w:rsidR="00783236">
        <w:rPr>
          <w:rFonts w:ascii="Arial" w:hAnsi="Arial" w:cs="Arial"/>
          <w:color w:val="auto"/>
          <w:sz w:val="20"/>
        </w:rPr>
        <w:t xml:space="preserve">            </w:t>
      </w:r>
      <w:r w:rsidR="00A43563" w:rsidRPr="00282C56">
        <w:rPr>
          <w:rFonts w:ascii="Arial" w:hAnsi="Arial" w:cs="Arial"/>
          <w:color w:val="auto"/>
          <w:sz w:val="20"/>
        </w:rPr>
        <w:t xml:space="preserve">   </w:t>
      </w:r>
      <w:proofErr w:type="spellStart"/>
      <w:r w:rsidR="00A43563" w:rsidRPr="00282C56">
        <w:rPr>
          <w:rFonts w:ascii="Arial" w:hAnsi="Arial" w:cs="Arial"/>
          <w:color w:val="auto"/>
          <w:sz w:val="20"/>
        </w:rPr>
        <w:t>Date</w:t>
      </w:r>
      <w:proofErr w:type="spellEnd"/>
      <w:r w:rsidR="00A43563" w:rsidRPr="00282C56">
        <w:rPr>
          <w:rFonts w:ascii="Arial" w:hAnsi="Arial" w:cs="Arial"/>
          <w:color w:val="auto"/>
          <w:sz w:val="20"/>
        </w:rPr>
        <w:tab/>
      </w:r>
    </w:p>
    <w:p w14:paraId="31807A47" w14:textId="374D987D" w:rsidR="0094617D" w:rsidRPr="00282C56" w:rsidRDefault="00A43563" w:rsidP="0094617D">
      <w:pPr>
        <w:pStyle w:val="BodyText"/>
        <w:tabs>
          <w:tab w:val="left" w:pos="-270"/>
          <w:tab w:val="left" w:pos="360"/>
          <w:tab w:val="left" w:pos="450"/>
          <w:tab w:val="left" w:pos="4608"/>
        </w:tabs>
        <w:spacing w:line="240" w:lineRule="auto"/>
        <w:rPr>
          <w:rFonts w:ascii="Arial" w:hAnsi="Arial" w:cs="Arial"/>
          <w:color w:val="auto"/>
          <w:sz w:val="20"/>
        </w:rPr>
      </w:pPr>
      <w:r w:rsidRPr="00282C56">
        <w:rPr>
          <w:rFonts w:ascii="Arial" w:hAnsi="Arial" w:cs="Arial"/>
          <w:color w:val="auto"/>
          <w:sz w:val="20"/>
        </w:rPr>
        <w:t>Place</w:t>
      </w:r>
      <w:r w:rsidR="0094617D" w:rsidRPr="00282C56">
        <w:rPr>
          <w:rFonts w:ascii="Arial" w:hAnsi="Arial" w:cs="Arial"/>
          <w:color w:val="auto"/>
          <w:sz w:val="20"/>
        </w:rPr>
        <w:t xml:space="preserve">                                                                                         </w:t>
      </w:r>
      <w:proofErr w:type="spellStart"/>
      <w:r w:rsidRPr="00282C56">
        <w:rPr>
          <w:rFonts w:ascii="Arial" w:hAnsi="Arial" w:cs="Arial"/>
          <w:color w:val="auto"/>
          <w:sz w:val="20"/>
        </w:rPr>
        <w:t>Place</w:t>
      </w:r>
      <w:proofErr w:type="spellEnd"/>
      <w:r w:rsidR="0094617D" w:rsidRPr="00282C56">
        <w:rPr>
          <w:rFonts w:ascii="Arial" w:hAnsi="Arial" w:cs="Arial"/>
          <w:color w:val="auto"/>
          <w:sz w:val="20"/>
        </w:rPr>
        <w:t xml:space="preserve">                                        </w:t>
      </w:r>
    </w:p>
    <w:p w14:paraId="28DFCA3D" w14:textId="77777777" w:rsidR="0094617D" w:rsidRPr="00282C56" w:rsidRDefault="0094617D" w:rsidP="00A43563">
      <w:pPr>
        <w:pStyle w:val="BodyText"/>
        <w:tabs>
          <w:tab w:val="left" w:pos="-270"/>
          <w:tab w:val="left" w:pos="360"/>
          <w:tab w:val="left" w:pos="450"/>
          <w:tab w:val="left" w:pos="7740"/>
        </w:tabs>
        <w:spacing w:line="240" w:lineRule="auto"/>
        <w:rPr>
          <w:rFonts w:ascii="Arial" w:hAnsi="Arial" w:cs="Arial"/>
          <w:color w:val="auto"/>
          <w:sz w:val="20"/>
          <w:lang w:val="fr-FR"/>
        </w:rPr>
      </w:pPr>
      <w:r w:rsidRPr="00282C56">
        <w:rPr>
          <w:rFonts w:ascii="Arial" w:eastAsia="Courier" w:hAnsi="Arial" w:cs="Arial"/>
          <w:color w:val="auto"/>
          <w:sz w:val="20"/>
        </w:rPr>
        <w:t xml:space="preserve">                                                                                  </w:t>
      </w:r>
      <w:r w:rsidR="003D7C00" w:rsidRPr="00282C56">
        <w:rPr>
          <w:rFonts w:ascii="Arial" w:hAnsi="Arial" w:cs="Arial"/>
          <w:color w:val="auto"/>
          <w:sz w:val="20"/>
        </w:rPr>
        <w:t xml:space="preserve"> </w:t>
      </w:r>
      <w:r w:rsidR="00A43563" w:rsidRPr="00282C56">
        <w:rPr>
          <w:rFonts w:ascii="Arial" w:hAnsi="Arial" w:cs="Arial"/>
          <w:color w:val="auto"/>
          <w:sz w:val="20"/>
        </w:rPr>
        <w:tab/>
      </w:r>
    </w:p>
    <w:p w14:paraId="2C5E54D6" w14:textId="77777777" w:rsidR="00807B7F" w:rsidRPr="00282C56" w:rsidRDefault="0094617D" w:rsidP="0094617D">
      <w:pPr>
        <w:jc w:val="both"/>
        <w:rPr>
          <w:rFonts w:ascii="Arial" w:hAnsi="Arial" w:cs="Arial"/>
          <w:sz w:val="20"/>
          <w:szCs w:val="20"/>
        </w:rPr>
      </w:pPr>
      <w:r w:rsidRPr="00282C56">
        <w:rPr>
          <w:rFonts w:ascii="Arial" w:hAnsi="Arial" w:cs="Arial"/>
          <w:sz w:val="20"/>
          <w:szCs w:val="20"/>
          <w:lang w:val="fr-FR"/>
        </w:rPr>
        <w:t xml:space="preserve">                                                                                                                                                                          </w:t>
      </w:r>
    </w:p>
    <w:p w14:paraId="39E964F1" w14:textId="77777777" w:rsidR="0094617D" w:rsidRPr="00282C56" w:rsidRDefault="0094617D" w:rsidP="0094617D">
      <w:pPr>
        <w:jc w:val="both"/>
        <w:rPr>
          <w:rFonts w:ascii="Arial" w:hAnsi="Arial" w:cs="Arial"/>
          <w:sz w:val="20"/>
          <w:szCs w:val="20"/>
        </w:rPr>
      </w:pPr>
    </w:p>
    <w:sectPr w:rsidR="0094617D" w:rsidRPr="00282C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CA2E8" w14:textId="77777777" w:rsidR="00EF73B0" w:rsidRDefault="00EF73B0" w:rsidP="00D03EC2">
      <w:r>
        <w:separator/>
      </w:r>
    </w:p>
  </w:endnote>
  <w:endnote w:type="continuationSeparator" w:id="0">
    <w:p w14:paraId="435DEEB1" w14:textId="77777777" w:rsidR="00EF73B0" w:rsidRDefault="00EF73B0" w:rsidP="00D03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5F35D" w14:textId="77777777" w:rsidR="00EF73B0" w:rsidRDefault="00EF73B0" w:rsidP="00D03EC2">
      <w:r>
        <w:separator/>
      </w:r>
    </w:p>
  </w:footnote>
  <w:footnote w:type="continuationSeparator" w:id="0">
    <w:p w14:paraId="15C103AD" w14:textId="77777777" w:rsidR="00EF73B0" w:rsidRDefault="00EF73B0" w:rsidP="00D03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Times New Roman" w:hAnsi="Times New Roman" w:cs="Times New Roman"/>
        <w:color w:val="000000"/>
        <w:sz w:val="16"/>
        <w:szCs w:val="16"/>
      </w:rPr>
    </w:lvl>
    <w:lvl w:ilvl="1">
      <w:start w:val="1"/>
      <w:numFmt w:val="decimal"/>
      <w:lvlText w:val="%1.%2"/>
      <w:lvlJc w:val="left"/>
      <w:pPr>
        <w:tabs>
          <w:tab w:val="num" w:pos="450"/>
        </w:tabs>
        <w:ind w:left="450" w:hanging="360"/>
      </w:pPr>
      <w:rPr>
        <w:rFonts w:ascii="Times New Roman" w:hAnsi="Times New Roman" w:cs="Times New Roman"/>
        <w:color w:val="000000"/>
        <w:sz w:val="16"/>
        <w:szCs w:val="16"/>
      </w:rPr>
    </w:lvl>
    <w:lvl w:ilvl="2">
      <w:start w:val="1"/>
      <w:numFmt w:val="decimal"/>
      <w:lvlText w:val="%1.%2.%3"/>
      <w:lvlJc w:val="left"/>
      <w:pPr>
        <w:tabs>
          <w:tab w:val="num" w:pos="720"/>
        </w:tabs>
        <w:ind w:left="720" w:hanging="720"/>
      </w:pPr>
      <w:rPr>
        <w:rFonts w:ascii="Times New Roman" w:hAnsi="Times New Roman" w:cs="Times New Roman"/>
        <w:color w:val="000000"/>
        <w:sz w:val="16"/>
        <w:szCs w:val="16"/>
      </w:rPr>
    </w:lvl>
    <w:lvl w:ilvl="3">
      <w:start w:val="1"/>
      <w:numFmt w:val="decimal"/>
      <w:lvlText w:val="%1.%2.%3.%4"/>
      <w:lvlJc w:val="left"/>
      <w:pPr>
        <w:tabs>
          <w:tab w:val="num" w:pos="720"/>
        </w:tabs>
        <w:ind w:left="720" w:hanging="720"/>
      </w:pPr>
      <w:rPr>
        <w:rFonts w:ascii="Times New Roman" w:hAnsi="Times New Roman" w:cs="Times New Roman"/>
        <w:color w:val="000000"/>
        <w:sz w:val="16"/>
        <w:szCs w:val="16"/>
      </w:rPr>
    </w:lvl>
    <w:lvl w:ilvl="4">
      <w:start w:val="1"/>
      <w:numFmt w:val="decimal"/>
      <w:lvlText w:val="%1.%2.%3.%4.%5"/>
      <w:lvlJc w:val="left"/>
      <w:pPr>
        <w:tabs>
          <w:tab w:val="num" w:pos="1080"/>
        </w:tabs>
        <w:ind w:left="1080" w:hanging="1080"/>
      </w:pPr>
      <w:rPr>
        <w:rFonts w:ascii="Times New Roman" w:hAnsi="Times New Roman" w:cs="Times New Roman"/>
        <w:color w:val="000000"/>
        <w:sz w:val="16"/>
        <w:szCs w:val="16"/>
      </w:rPr>
    </w:lvl>
    <w:lvl w:ilvl="5">
      <w:start w:val="1"/>
      <w:numFmt w:val="decimal"/>
      <w:lvlText w:val="%1.%2.%3.%4.%5.%6"/>
      <w:lvlJc w:val="left"/>
      <w:pPr>
        <w:tabs>
          <w:tab w:val="num" w:pos="1080"/>
        </w:tabs>
        <w:ind w:left="1080" w:hanging="1080"/>
      </w:pPr>
      <w:rPr>
        <w:rFonts w:ascii="Times New Roman" w:hAnsi="Times New Roman" w:cs="Times New Roman"/>
        <w:color w:val="000000"/>
        <w:sz w:val="16"/>
        <w:szCs w:val="16"/>
      </w:rPr>
    </w:lvl>
    <w:lvl w:ilvl="6">
      <w:start w:val="1"/>
      <w:numFmt w:val="decimal"/>
      <w:lvlText w:val="%1.%2.%3.%4.%5.%6.%7"/>
      <w:lvlJc w:val="left"/>
      <w:pPr>
        <w:tabs>
          <w:tab w:val="num" w:pos="1440"/>
        </w:tabs>
        <w:ind w:left="1440" w:hanging="1440"/>
      </w:pPr>
      <w:rPr>
        <w:rFonts w:ascii="Times New Roman" w:hAnsi="Times New Roman" w:cs="Times New Roman"/>
        <w:color w:val="000000"/>
        <w:sz w:val="16"/>
        <w:szCs w:val="16"/>
      </w:rPr>
    </w:lvl>
    <w:lvl w:ilvl="7">
      <w:start w:val="1"/>
      <w:numFmt w:val="decimal"/>
      <w:lvlText w:val="%1.%2.%3.%4.%5.%6.%7.%8"/>
      <w:lvlJc w:val="left"/>
      <w:pPr>
        <w:tabs>
          <w:tab w:val="num" w:pos="1440"/>
        </w:tabs>
        <w:ind w:left="1440" w:hanging="1440"/>
      </w:pPr>
      <w:rPr>
        <w:rFonts w:ascii="Times New Roman" w:hAnsi="Times New Roman" w:cs="Times New Roman"/>
        <w:color w:val="000000"/>
        <w:sz w:val="16"/>
        <w:szCs w:val="16"/>
      </w:rPr>
    </w:lvl>
    <w:lvl w:ilvl="8">
      <w:start w:val="1"/>
      <w:numFmt w:val="decimal"/>
      <w:lvlText w:val="%1.%2.%3.%4.%5.%6.%7.%8.%9"/>
      <w:lvlJc w:val="left"/>
      <w:pPr>
        <w:tabs>
          <w:tab w:val="num" w:pos="1440"/>
        </w:tabs>
        <w:ind w:left="1440" w:hanging="1440"/>
      </w:pPr>
      <w:rPr>
        <w:rFonts w:ascii="Times New Roman" w:hAnsi="Times New Roman" w:cs="Times New Roman"/>
        <w:color w:val="000000"/>
        <w:sz w:val="16"/>
        <w:szCs w:val="16"/>
      </w:rPr>
    </w:lvl>
  </w:abstractNum>
  <w:abstractNum w:abstractNumId="1" w15:restartNumberingAfterBreak="0">
    <w:nsid w:val="00000002"/>
    <w:multiLevelType w:val="multilevel"/>
    <w:tmpl w:val="00000002"/>
    <w:name w:val="WW8Num2"/>
    <w:lvl w:ilvl="0">
      <w:start w:val="7"/>
      <w:numFmt w:val="decimal"/>
      <w:lvlText w:val="%1."/>
      <w:lvlJc w:val="left"/>
      <w:pPr>
        <w:tabs>
          <w:tab w:val="num" w:pos="378"/>
        </w:tabs>
        <w:ind w:left="378" w:hanging="360"/>
      </w:pPr>
      <w:rPr>
        <w:b/>
      </w:rPr>
    </w:lvl>
    <w:lvl w:ilvl="1">
      <w:numFmt w:val="none"/>
      <w:suff w:val="nothing"/>
      <w:lvlText w:val=""/>
      <w:lvlJc w:val="left"/>
      <w:pPr>
        <w:tabs>
          <w:tab w:val="num" w:pos="360"/>
        </w:tabs>
        <w:ind w:left="0" w:firstLine="0"/>
      </w:pPr>
      <w:rPr>
        <w:rFonts w:ascii="Times New Roman" w:hAnsi="Times New Roman" w:cs="Times New Roman"/>
        <w:color w:val="000000"/>
        <w:sz w:val="16"/>
        <w:szCs w:val="16"/>
        <w:lang w:val="en-GB"/>
      </w:r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15:restartNumberingAfterBreak="0">
    <w:nsid w:val="00000003"/>
    <w:multiLevelType w:val="multilevel"/>
    <w:tmpl w:val="00000003"/>
    <w:name w:val="WW8Num3"/>
    <w:lvl w:ilvl="0">
      <w:start w:val="2"/>
      <w:numFmt w:val="decimal"/>
      <w:lvlText w:val="%1"/>
      <w:lvlJc w:val="left"/>
      <w:pPr>
        <w:tabs>
          <w:tab w:val="num" w:pos="720"/>
        </w:tabs>
        <w:ind w:left="720" w:hanging="720"/>
      </w:pPr>
    </w:lvl>
    <w:lvl w:ilvl="1">
      <w:start w:val="1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04"/>
    <w:multiLevelType w:val="multilevel"/>
    <w:tmpl w:val="00000004"/>
    <w:name w:val="WW8Num4"/>
    <w:lvl w:ilvl="0">
      <w:start w:val="6"/>
      <w:numFmt w:val="decimal"/>
      <w:lvlText w:val="%1"/>
      <w:lvlJc w:val="left"/>
      <w:pPr>
        <w:tabs>
          <w:tab w:val="num" w:pos="540"/>
        </w:tabs>
        <w:ind w:left="540" w:hanging="540"/>
      </w:pPr>
      <w:rPr>
        <w:sz w:val="16"/>
        <w:szCs w:val="16"/>
        <w:lang w:val="en-GB"/>
      </w:rPr>
    </w:lvl>
    <w:lvl w:ilvl="1">
      <w:start w:val="1"/>
      <w:numFmt w:val="decimal"/>
      <w:lvlText w:val="%1.%2"/>
      <w:lvlJc w:val="left"/>
      <w:pPr>
        <w:tabs>
          <w:tab w:val="num" w:pos="553"/>
        </w:tabs>
        <w:ind w:left="553" w:hanging="540"/>
      </w:pPr>
      <w:rPr>
        <w:sz w:val="16"/>
        <w:szCs w:val="16"/>
        <w:lang w:val="en-GB"/>
      </w:rPr>
    </w:lvl>
    <w:lvl w:ilvl="2">
      <w:start w:val="1"/>
      <w:numFmt w:val="decimal"/>
      <w:lvlText w:val="%1.%2.%3"/>
      <w:lvlJc w:val="left"/>
      <w:pPr>
        <w:tabs>
          <w:tab w:val="num" w:pos="746"/>
        </w:tabs>
        <w:ind w:left="746" w:hanging="720"/>
      </w:pPr>
      <w:rPr>
        <w:sz w:val="16"/>
        <w:szCs w:val="16"/>
        <w:lang w:val="en-GB"/>
      </w:rPr>
    </w:lvl>
    <w:lvl w:ilvl="3">
      <w:start w:val="1"/>
      <w:numFmt w:val="decimal"/>
      <w:lvlText w:val="%1.%2.%3.%4"/>
      <w:lvlJc w:val="left"/>
      <w:pPr>
        <w:tabs>
          <w:tab w:val="num" w:pos="759"/>
        </w:tabs>
        <w:ind w:left="759" w:hanging="720"/>
      </w:pPr>
      <w:rPr>
        <w:sz w:val="16"/>
        <w:szCs w:val="16"/>
        <w:lang w:val="en-GB"/>
      </w:rPr>
    </w:lvl>
    <w:lvl w:ilvl="4">
      <w:start w:val="1"/>
      <w:numFmt w:val="decimal"/>
      <w:lvlText w:val="%1.%2.%3.%4.%5"/>
      <w:lvlJc w:val="left"/>
      <w:pPr>
        <w:tabs>
          <w:tab w:val="num" w:pos="1132"/>
        </w:tabs>
        <w:ind w:left="1132" w:hanging="1080"/>
      </w:pPr>
      <w:rPr>
        <w:sz w:val="16"/>
        <w:szCs w:val="16"/>
        <w:lang w:val="en-GB"/>
      </w:rPr>
    </w:lvl>
    <w:lvl w:ilvl="5">
      <w:start w:val="1"/>
      <w:numFmt w:val="decimal"/>
      <w:lvlText w:val="%1.%2.%3.%4.%5.%6"/>
      <w:lvlJc w:val="left"/>
      <w:pPr>
        <w:tabs>
          <w:tab w:val="num" w:pos="1145"/>
        </w:tabs>
        <w:ind w:left="1145" w:hanging="1080"/>
      </w:pPr>
      <w:rPr>
        <w:sz w:val="16"/>
        <w:szCs w:val="16"/>
        <w:lang w:val="en-GB"/>
      </w:rPr>
    </w:lvl>
    <w:lvl w:ilvl="6">
      <w:start w:val="1"/>
      <w:numFmt w:val="decimal"/>
      <w:lvlText w:val="%1.%2.%3.%4.%5.%6.%7"/>
      <w:lvlJc w:val="left"/>
      <w:pPr>
        <w:tabs>
          <w:tab w:val="num" w:pos="1518"/>
        </w:tabs>
        <w:ind w:left="1518" w:hanging="1440"/>
      </w:pPr>
      <w:rPr>
        <w:sz w:val="16"/>
        <w:szCs w:val="16"/>
        <w:lang w:val="en-GB"/>
      </w:rPr>
    </w:lvl>
    <w:lvl w:ilvl="7">
      <w:start w:val="1"/>
      <w:numFmt w:val="decimal"/>
      <w:lvlText w:val="%1.%2.%3.%4.%5.%6.%7.%8"/>
      <w:lvlJc w:val="left"/>
      <w:pPr>
        <w:tabs>
          <w:tab w:val="num" w:pos="1531"/>
        </w:tabs>
        <w:ind w:left="1531" w:hanging="1440"/>
      </w:pPr>
      <w:rPr>
        <w:sz w:val="16"/>
        <w:szCs w:val="16"/>
        <w:lang w:val="en-GB"/>
      </w:rPr>
    </w:lvl>
    <w:lvl w:ilvl="8">
      <w:start w:val="1"/>
      <w:numFmt w:val="decimal"/>
      <w:lvlText w:val="%1.%2.%3.%4.%5.%6.%7.%8.%9"/>
      <w:lvlJc w:val="left"/>
      <w:pPr>
        <w:tabs>
          <w:tab w:val="num" w:pos="1544"/>
        </w:tabs>
        <w:ind w:left="1544" w:hanging="1440"/>
      </w:pPr>
      <w:rPr>
        <w:sz w:val="16"/>
        <w:szCs w:val="16"/>
        <w:lang w:val="en-GB"/>
      </w:rPr>
    </w:lvl>
  </w:abstractNum>
  <w:abstractNum w:abstractNumId="4" w15:restartNumberingAfterBreak="0">
    <w:nsid w:val="00000005"/>
    <w:multiLevelType w:val="multilevel"/>
    <w:tmpl w:val="00000005"/>
    <w:name w:val="WW8Num5"/>
    <w:lvl w:ilvl="0">
      <w:start w:val="3"/>
      <w:numFmt w:val="decimal"/>
      <w:lvlText w:val="%1"/>
      <w:lvlJc w:val="left"/>
      <w:pPr>
        <w:tabs>
          <w:tab w:val="num" w:pos="360"/>
        </w:tabs>
        <w:ind w:left="360" w:hanging="360"/>
      </w:pPr>
      <w:rPr>
        <w:rFonts w:cs="Arial"/>
        <w:color w:val="0000FF"/>
        <w:sz w:val="16"/>
        <w:szCs w:val="16"/>
        <w:lang w:val="en-GB"/>
      </w:rPr>
    </w:lvl>
    <w:lvl w:ilvl="1">
      <w:start w:val="1"/>
      <w:numFmt w:val="decimal"/>
      <w:lvlText w:val="%1.%2"/>
      <w:lvlJc w:val="left"/>
      <w:pPr>
        <w:tabs>
          <w:tab w:val="num" w:pos="360"/>
        </w:tabs>
        <w:ind w:left="360" w:hanging="360"/>
      </w:pPr>
      <w:rPr>
        <w:rFonts w:cs="Arial"/>
        <w:color w:val="0000FF"/>
        <w:sz w:val="16"/>
        <w:szCs w:val="16"/>
        <w:lang w:val="en-GB"/>
      </w:rPr>
    </w:lvl>
    <w:lvl w:ilvl="2">
      <w:start w:val="1"/>
      <w:numFmt w:val="decimal"/>
      <w:lvlText w:val="%1.%2.%3"/>
      <w:lvlJc w:val="left"/>
      <w:pPr>
        <w:tabs>
          <w:tab w:val="num" w:pos="720"/>
        </w:tabs>
        <w:ind w:left="720" w:hanging="720"/>
      </w:pPr>
      <w:rPr>
        <w:rFonts w:cs="Arial"/>
        <w:color w:val="0000FF"/>
        <w:sz w:val="16"/>
        <w:szCs w:val="16"/>
        <w:lang w:val="en-GB"/>
      </w:rPr>
    </w:lvl>
    <w:lvl w:ilvl="3">
      <w:start w:val="1"/>
      <w:numFmt w:val="decimal"/>
      <w:lvlText w:val="%1.%2.%3.%4"/>
      <w:lvlJc w:val="left"/>
      <w:pPr>
        <w:tabs>
          <w:tab w:val="num" w:pos="720"/>
        </w:tabs>
        <w:ind w:left="720" w:hanging="720"/>
      </w:pPr>
      <w:rPr>
        <w:rFonts w:cs="Arial"/>
        <w:color w:val="0000FF"/>
        <w:sz w:val="16"/>
        <w:szCs w:val="16"/>
        <w:lang w:val="en-GB"/>
      </w:rPr>
    </w:lvl>
    <w:lvl w:ilvl="4">
      <w:start w:val="1"/>
      <w:numFmt w:val="decimal"/>
      <w:lvlText w:val="%1.%2.%3.%4.%5"/>
      <w:lvlJc w:val="left"/>
      <w:pPr>
        <w:tabs>
          <w:tab w:val="num" w:pos="1080"/>
        </w:tabs>
        <w:ind w:left="1080" w:hanging="1080"/>
      </w:pPr>
      <w:rPr>
        <w:rFonts w:cs="Arial"/>
        <w:color w:val="0000FF"/>
        <w:sz w:val="16"/>
        <w:szCs w:val="16"/>
        <w:lang w:val="en-GB"/>
      </w:rPr>
    </w:lvl>
    <w:lvl w:ilvl="5">
      <w:start w:val="1"/>
      <w:numFmt w:val="decimal"/>
      <w:lvlText w:val="%1.%2.%3.%4.%5.%6"/>
      <w:lvlJc w:val="left"/>
      <w:pPr>
        <w:tabs>
          <w:tab w:val="num" w:pos="1080"/>
        </w:tabs>
        <w:ind w:left="1080" w:hanging="1080"/>
      </w:pPr>
      <w:rPr>
        <w:rFonts w:cs="Arial"/>
        <w:color w:val="0000FF"/>
        <w:sz w:val="16"/>
        <w:szCs w:val="16"/>
        <w:lang w:val="en-GB"/>
      </w:rPr>
    </w:lvl>
    <w:lvl w:ilvl="6">
      <w:start w:val="1"/>
      <w:numFmt w:val="decimal"/>
      <w:lvlText w:val="%1.%2.%3.%4.%5.%6.%7"/>
      <w:lvlJc w:val="left"/>
      <w:pPr>
        <w:tabs>
          <w:tab w:val="num" w:pos="1440"/>
        </w:tabs>
        <w:ind w:left="1440" w:hanging="1440"/>
      </w:pPr>
      <w:rPr>
        <w:rFonts w:cs="Arial"/>
        <w:color w:val="0000FF"/>
        <w:sz w:val="16"/>
        <w:szCs w:val="16"/>
        <w:lang w:val="en-GB"/>
      </w:rPr>
    </w:lvl>
    <w:lvl w:ilvl="7">
      <w:start w:val="1"/>
      <w:numFmt w:val="decimal"/>
      <w:lvlText w:val="%1.%2.%3.%4.%5.%6.%7.%8"/>
      <w:lvlJc w:val="left"/>
      <w:pPr>
        <w:tabs>
          <w:tab w:val="num" w:pos="1440"/>
        </w:tabs>
        <w:ind w:left="1440" w:hanging="1440"/>
      </w:pPr>
      <w:rPr>
        <w:rFonts w:cs="Arial"/>
        <w:color w:val="0000FF"/>
        <w:sz w:val="16"/>
        <w:szCs w:val="16"/>
        <w:lang w:val="en-GB"/>
      </w:rPr>
    </w:lvl>
    <w:lvl w:ilvl="8">
      <w:start w:val="1"/>
      <w:numFmt w:val="decimal"/>
      <w:lvlText w:val="%1.%2.%3.%4.%5.%6.%7.%8.%9"/>
      <w:lvlJc w:val="left"/>
      <w:pPr>
        <w:tabs>
          <w:tab w:val="num" w:pos="1440"/>
        </w:tabs>
        <w:ind w:left="1440" w:hanging="1440"/>
      </w:pPr>
      <w:rPr>
        <w:rFonts w:cs="Arial"/>
        <w:color w:val="0000FF"/>
        <w:sz w:val="16"/>
        <w:szCs w:val="16"/>
        <w:lang w:val="en-GB"/>
      </w:rPr>
    </w:lvl>
  </w:abstractNum>
  <w:abstractNum w:abstractNumId="5" w15:restartNumberingAfterBreak="0">
    <w:nsid w:val="00000006"/>
    <w:multiLevelType w:val="multilevel"/>
    <w:tmpl w:val="00000006"/>
    <w:name w:val="WW8Num7"/>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00000007"/>
    <w:multiLevelType w:val="multilevel"/>
    <w:tmpl w:val="00000007"/>
    <w:name w:val="WW8Num8"/>
    <w:lvl w:ilvl="0">
      <w:start w:val="2"/>
      <w:numFmt w:val="decimal"/>
      <w:lvlText w:val="%1"/>
      <w:lvlJc w:val="left"/>
      <w:pPr>
        <w:tabs>
          <w:tab w:val="num" w:pos="360"/>
        </w:tabs>
        <w:ind w:left="360" w:hanging="360"/>
      </w:pPr>
      <w:rPr>
        <w:sz w:val="16"/>
        <w:szCs w:val="16"/>
      </w:rPr>
    </w:lvl>
    <w:lvl w:ilvl="1">
      <w:start w:val="3"/>
      <w:numFmt w:val="decimal"/>
      <w:lvlText w:val="%1.%2"/>
      <w:lvlJc w:val="left"/>
      <w:pPr>
        <w:tabs>
          <w:tab w:val="num" w:pos="360"/>
        </w:tabs>
        <w:ind w:left="360" w:hanging="360"/>
      </w:pPr>
      <w:rPr>
        <w:sz w:val="16"/>
        <w:szCs w:val="16"/>
      </w:rPr>
    </w:lvl>
    <w:lvl w:ilvl="2">
      <w:start w:val="1"/>
      <w:numFmt w:val="decimal"/>
      <w:lvlText w:val="%1.%2.%3"/>
      <w:lvlJc w:val="left"/>
      <w:pPr>
        <w:tabs>
          <w:tab w:val="num" w:pos="360"/>
        </w:tabs>
        <w:ind w:left="360" w:hanging="360"/>
      </w:pPr>
      <w:rPr>
        <w:sz w:val="16"/>
        <w:szCs w:val="16"/>
      </w:rPr>
    </w:lvl>
    <w:lvl w:ilvl="3">
      <w:start w:val="1"/>
      <w:numFmt w:val="decimal"/>
      <w:lvlText w:val="%1.%2.%3.%4"/>
      <w:lvlJc w:val="left"/>
      <w:pPr>
        <w:tabs>
          <w:tab w:val="num" w:pos="720"/>
        </w:tabs>
        <w:ind w:left="720" w:hanging="720"/>
      </w:pPr>
      <w:rPr>
        <w:sz w:val="16"/>
        <w:szCs w:val="16"/>
      </w:rPr>
    </w:lvl>
    <w:lvl w:ilvl="4">
      <w:start w:val="1"/>
      <w:numFmt w:val="decimal"/>
      <w:lvlText w:val="%1.%2.%3.%4.%5"/>
      <w:lvlJc w:val="left"/>
      <w:pPr>
        <w:tabs>
          <w:tab w:val="num" w:pos="720"/>
        </w:tabs>
        <w:ind w:left="720" w:hanging="720"/>
      </w:pPr>
      <w:rPr>
        <w:sz w:val="16"/>
        <w:szCs w:val="16"/>
      </w:rPr>
    </w:lvl>
    <w:lvl w:ilvl="5">
      <w:start w:val="1"/>
      <w:numFmt w:val="decimal"/>
      <w:lvlText w:val="%1.%2.%3.%4.%5.%6"/>
      <w:lvlJc w:val="left"/>
      <w:pPr>
        <w:tabs>
          <w:tab w:val="num" w:pos="720"/>
        </w:tabs>
        <w:ind w:left="720" w:hanging="720"/>
      </w:pPr>
      <w:rPr>
        <w:sz w:val="16"/>
        <w:szCs w:val="16"/>
      </w:rPr>
    </w:lvl>
    <w:lvl w:ilvl="6">
      <w:start w:val="1"/>
      <w:numFmt w:val="decimal"/>
      <w:lvlText w:val="%1.%2.%3.%4.%5.%6.%7"/>
      <w:lvlJc w:val="left"/>
      <w:pPr>
        <w:tabs>
          <w:tab w:val="num" w:pos="1080"/>
        </w:tabs>
        <w:ind w:left="1080" w:hanging="1080"/>
      </w:pPr>
      <w:rPr>
        <w:sz w:val="16"/>
        <w:szCs w:val="16"/>
      </w:rPr>
    </w:lvl>
    <w:lvl w:ilvl="7">
      <w:start w:val="1"/>
      <w:numFmt w:val="decimal"/>
      <w:lvlText w:val="%1.%2.%3.%4.%5.%6.%7.%8"/>
      <w:lvlJc w:val="left"/>
      <w:pPr>
        <w:tabs>
          <w:tab w:val="num" w:pos="1080"/>
        </w:tabs>
        <w:ind w:left="1080" w:hanging="1080"/>
      </w:pPr>
      <w:rPr>
        <w:sz w:val="16"/>
        <w:szCs w:val="16"/>
      </w:rPr>
    </w:lvl>
    <w:lvl w:ilvl="8">
      <w:start w:val="1"/>
      <w:numFmt w:val="decimal"/>
      <w:lvlText w:val="%1.%2.%3.%4.%5.%6.%7.%8.%9"/>
      <w:lvlJc w:val="left"/>
      <w:pPr>
        <w:tabs>
          <w:tab w:val="num" w:pos="1080"/>
        </w:tabs>
        <w:ind w:left="1080" w:hanging="1080"/>
      </w:pPr>
      <w:rPr>
        <w:sz w:val="16"/>
        <w:szCs w:val="16"/>
      </w:rPr>
    </w:lvl>
  </w:abstractNum>
  <w:abstractNum w:abstractNumId="7" w15:restartNumberingAfterBreak="0">
    <w:nsid w:val="00000008"/>
    <w:multiLevelType w:val="multilevel"/>
    <w:tmpl w:val="00000008"/>
    <w:name w:val="WW8Num9"/>
    <w:lvl w:ilvl="0">
      <w:start w:val="2"/>
      <w:numFmt w:val="decimal"/>
      <w:lvlText w:val="%1"/>
      <w:lvlJc w:val="left"/>
      <w:pPr>
        <w:tabs>
          <w:tab w:val="num" w:pos="360"/>
        </w:tabs>
        <w:ind w:left="360" w:hanging="360"/>
      </w:pPr>
      <w:rPr>
        <w:sz w:val="16"/>
        <w:szCs w:val="16"/>
      </w:rPr>
    </w:lvl>
    <w:lvl w:ilvl="1">
      <w:start w:val="1"/>
      <w:numFmt w:val="decimal"/>
      <w:lvlText w:val="%1.%2"/>
      <w:lvlJc w:val="left"/>
      <w:pPr>
        <w:tabs>
          <w:tab w:val="num" w:pos="360"/>
        </w:tabs>
        <w:ind w:left="360" w:hanging="360"/>
      </w:pPr>
      <w:rPr>
        <w:sz w:val="16"/>
        <w:szCs w:val="16"/>
      </w:rPr>
    </w:lvl>
    <w:lvl w:ilvl="2">
      <w:start w:val="1"/>
      <w:numFmt w:val="decimal"/>
      <w:lvlText w:val="%1.%2.%3"/>
      <w:lvlJc w:val="left"/>
      <w:pPr>
        <w:tabs>
          <w:tab w:val="num" w:pos="720"/>
        </w:tabs>
        <w:ind w:left="720" w:hanging="720"/>
      </w:pPr>
      <w:rPr>
        <w:sz w:val="16"/>
        <w:szCs w:val="16"/>
      </w:rPr>
    </w:lvl>
    <w:lvl w:ilvl="3">
      <w:start w:val="1"/>
      <w:numFmt w:val="decimal"/>
      <w:lvlText w:val="%1.%2.%3.%4"/>
      <w:lvlJc w:val="left"/>
      <w:pPr>
        <w:tabs>
          <w:tab w:val="num" w:pos="720"/>
        </w:tabs>
        <w:ind w:left="720" w:hanging="720"/>
      </w:pPr>
      <w:rPr>
        <w:sz w:val="16"/>
        <w:szCs w:val="16"/>
      </w:rPr>
    </w:lvl>
    <w:lvl w:ilvl="4">
      <w:start w:val="1"/>
      <w:numFmt w:val="decimal"/>
      <w:lvlText w:val="%1.%2.%3.%4.%5"/>
      <w:lvlJc w:val="left"/>
      <w:pPr>
        <w:tabs>
          <w:tab w:val="num" w:pos="1080"/>
        </w:tabs>
        <w:ind w:left="1080" w:hanging="1080"/>
      </w:pPr>
      <w:rPr>
        <w:sz w:val="16"/>
        <w:szCs w:val="16"/>
      </w:rPr>
    </w:lvl>
    <w:lvl w:ilvl="5">
      <w:start w:val="1"/>
      <w:numFmt w:val="decimal"/>
      <w:lvlText w:val="%1.%2.%3.%4.%5.%6"/>
      <w:lvlJc w:val="left"/>
      <w:pPr>
        <w:tabs>
          <w:tab w:val="num" w:pos="1080"/>
        </w:tabs>
        <w:ind w:left="1080" w:hanging="1080"/>
      </w:pPr>
      <w:rPr>
        <w:sz w:val="16"/>
        <w:szCs w:val="16"/>
      </w:rPr>
    </w:lvl>
    <w:lvl w:ilvl="6">
      <w:start w:val="1"/>
      <w:numFmt w:val="decimal"/>
      <w:lvlText w:val="%1.%2.%3.%4.%5.%6.%7"/>
      <w:lvlJc w:val="left"/>
      <w:pPr>
        <w:tabs>
          <w:tab w:val="num" w:pos="1440"/>
        </w:tabs>
        <w:ind w:left="1440" w:hanging="1440"/>
      </w:pPr>
      <w:rPr>
        <w:sz w:val="16"/>
        <w:szCs w:val="16"/>
      </w:rPr>
    </w:lvl>
    <w:lvl w:ilvl="7">
      <w:start w:val="1"/>
      <w:numFmt w:val="decimal"/>
      <w:lvlText w:val="%1.%2.%3.%4.%5.%6.%7.%8"/>
      <w:lvlJc w:val="left"/>
      <w:pPr>
        <w:tabs>
          <w:tab w:val="num" w:pos="1440"/>
        </w:tabs>
        <w:ind w:left="1440" w:hanging="1440"/>
      </w:pPr>
      <w:rPr>
        <w:sz w:val="16"/>
        <w:szCs w:val="16"/>
      </w:rPr>
    </w:lvl>
    <w:lvl w:ilvl="8">
      <w:start w:val="1"/>
      <w:numFmt w:val="decimal"/>
      <w:lvlText w:val="%1.%2.%3.%4.%5.%6.%7.%8.%9"/>
      <w:lvlJc w:val="left"/>
      <w:pPr>
        <w:tabs>
          <w:tab w:val="num" w:pos="1440"/>
        </w:tabs>
        <w:ind w:left="1440" w:hanging="1440"/>
      </w:pPr>
      <w:rPr>
        <w:sz w:val="16"/>
        <w:szCs w:val="16"/>
      </w:rPr>
    </w:lvl>
  </w:abstractNum>
  <w:abstractNum w:abstractNumId="8" w15:restartNumberingAfterBreak="0">
    <w:nsid w:val="00000009"/>
    <w:multiLevelType w:val="multilevel"/>
    <w:tmpl w:val="00000009"/>
    <w:name w:val="WW8Num10"/>
    <w:lvl w:ilvl="0">
      <w:start w:val="4"/>
      <w:numFmt w:val="decimal"/>
      <w:lvlText w:val="%1"/>
      <w:lvlJc w:val="left"/>
      <w:pPr>
        <w:tabs>
          <w:tab w:val="num" w:pos="450"/>
        </w:tabs>
        <w:ind w:left="450" w:hanging="450"/>
      </w:pPr>
      <w:rPr>
        <w:sz w:val="16"/>
        <w:szCs w:val="16"/>
        <w:lang w:val="en-GB"/>
      </w:rPr>
    </w:lvl>
    <w:lvl w:ilvl="1">
      <w:start w:val="1"/>
      <w:numFmt w:val="decimal"/>
      <w:lvlText w:val="%1.%2"/>
      <w:lvlJc w:val="left"/>
      <w:pPr>
        <w:tabs>
          <w:tab w:val="num" w:pos="450"/>
        </w:tabs>
        <w:ind w:left="450" w:hanging="450"/>
      </w:pPr>
      <w:rPr>
        <w:sz w:val="16"/>
        <w:szCs w:val="16"/>
        <w:lang w:val="en-GB"/>
      </w:rPr>
    </w:lvl>
    <w:lvl w:ilvl="2">
      <w:start w:val="1"/>
      <w:numFmt w:val="decimal"/>
      <w:lvlText w:val="%1.%2.%3"/>
      <w:lvlJc w:val="left"/>
      <w:pPr>
        <w:tabs>
          <w:tab w:val="num" w:pos="720"/>
        </w:tabs>
        <w:ind w:left="720" w:hanging="720"/>
      </w:pPr>
      <w:rPr>
        <w:sz w:val="16"/>
        <w:szCs w:val="16"/>
        <w:lang w:val="en-GB"/>
      </w:rPr>
    </w:lvl>
    <w:lvl w:ilvl="3">
      <w:start w:val="1"/>
      <w:numFmt w:val="decimal"/>
      <w:lvlText w:val="%1.%2.%3.%4"/>
      <w:lvlJc w:val="left"/>
      <w:pPr>
        <w:tabs>
          <w:tab w:val="num" w:pos="720"/>
        </w:tabs>
        <w:ind w:left="720" w:hanging="720"/>
      </w:pPr>
      <w:rPr>
        <w:sz w:val="16"/>
        <w:szCs w:val="16"/>
        <w:lang w:val="en-GB"/>
      </w:rPr>
    </w:lvl>
    <w:lvl w:ilvl="4">
      <w:start w:val="1"/>
      <w:numFmt w:val="decimal"/>
      <w:lvlText w:val="%1.%2.%3.%4.%5"/>
      <w:lvlJc w:val="left"/>
      <w:pPr>
        <w:tabs>
          <w:tab w:val="num" w:pos="1080"/>
        </w:tabs>
        <w:ind w:left="1080" w:hanging="1080"/>
      </w:pPr>
      <w:rPr>
        <w:sz w:val="16"/>
        <w:szCs w:val="16"/>
        <w:lang w:val="en-GB"/>
      </w:rPr>
    </w:lvl>
    <w:lvl w:ilvl="5">
      <w:start w:val="1"/>
      <w:numFmt w:val="decimal"/>
      <w:lvlText w:val="%1.%2.%3.%4.%5.%6"/>
      <w:lvlJc w:val="left"/>
      <w:pPr>
        <w:tabs>
          <w:tab w:val="num" w:pos="1080"/>
        </w:tabs>
        <w:ind w:left="1080" w:hanging="1080"/>
      </w:pPr>
      <w:rPr>
        <w:sz w:val="16"/>
        <w:szCs w:val="16"/>
        <w:lang w:val="en-GB"/>
      </w:rPr>
    </w:lvl>
    <w:lvl w:ilvl="6">
      <w:start w:val="1"/>
      <w:numFmt w:val="decimal"/>
      <w:lvlText w:val="%1.%2.%3.%4.%5.%6.%7"/>
      <w:lvlJc w:val="left"/>
      <w:pPr>
        <w:tabs>
          <w:tab w:val="num" w:pos="1440"/>
        </w:tabs>
        <w:ind w:left="1440" w:hanging="1440"/>
      </w:pPr>
      <w:rPr>
        <w:sz w:val="16"/>
        <w:szCs w:val="16"/>
        <w:lang w:val="en-GB"/>
      </w:rPr>
    </w:lvl>
    <w:lvl w:ilvl="7">
      <w:start w:val="1"/>
      <w:numFmt w:val="decimal"/>
      <w:lvlText w:val="%1.%2.%3.%4.%5.%6.%7.%8"/>
      <w:lvlJc w:val="left"/>
      <w:pPr>
        <w:tabs>
          <w:tab w:val="num" w:pos="1440"/>
        </w:tabs>
        <w:ind w:left="1440" w:hanging="1440"/>
      </w:pPr>
      <w:rPr>
        <w:sz w:val="16"/>
        <w:szCs w:val="16"/>
        <w:lang w:val="en-GB"/>
      </w:rPr>
    </w:lvl>
    <w:lvl w:ilvl="8">
      <w:start w:val="1"/>
      <w:numFmt w:val="decimal"/>
      <w:lvlText w:val="%1.%2.%3.%4.%5.%6.%7.%8.%9"/>
      <w:lvlJc w:val="left"/>
      <w:pPr>
        <w:tabs>
          <w:tab w:val="num" w:pos="1440"/>
        </w:tabs>
        <w:ind w:left="1440" w:hanging="1440"/>
      </w:pPr>
      <w:rPr>
        <w:sz w:val="16"/>
        <w:szCs w:val="16"/>
        <w:lang w:val="en-GB"/>
      </w:rPr>
    </w:lvl>
  </w:abstractNum>
  <w:abstractNum w:abstractNumId="9" w15:restartNumberingAfterBreak="0">
    <w:nsid w:val="651D4E24"/>
    <w:multiLevelType w:val="hybridMultilevel"/>
    <w:tmpl w:val="0B064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6BB2"/>
    <w:rsid w:val="00005B30"/>
    <w:rsid w:val="00062F2A"/>
    <w:rsid w:val="00147E2A"/>
    <w:rsid w:val="002037F8"/>
    <w:rsid w:val="00267192"/>
    <w:rsid w:val="00282C56"/>
    <w:rsid w:val="00296652"/>
    <w:rsid w:val="003B0AE4"/>
    <w:rsid w:val="003B482F"/>
    <w:rsid w:val="003D1FD5"/>
    <w:rsid w:val="003D7C00"/>
    <w:rsid w:val="0041521B"/>
    <w:rsid w:val="00453E4D"/>
    <w:rsid w:val="004917AE"/>
    <w:rsid w:val="005E4EB4"/>
    <w:rsid w:val="00600467"/>
    <w:rsid w:val="0061406A"/>
    <w:rsid w:val="00676F79"/>
    <w:rsid w:val="006C348D"/>
    <w:rsid w:val="00771496"/>
    <w:rsid w:val="00783236"/>
    <w:rsid w:val="007A2311"/>
    <w:rsid w:val="007D378C"/>
    <w:rsid w:val="00807B7F"/>
    <w:rsid w:val="00822B6E"/>
    <w:rsid w:val="0082611A"/>
    <w:rsid w:val="008334D7"/>
    <w:rsid w:val="00865713"/>
    <w:rsid w:val="00871ED2"/>
    <w:rsid w:val="008D1907"/>
    <w:rsid w:val="008F2C60"/>
    <w:rsid w:val="0094617D"/>
    <w:rsid w:val="00985399"/>
    <w:rsid w:val="00A24E24"/>
    <w:rsid w:val="00A43563"/>
    <w:rsid w:val="00A52B96"/>
    <w:rsid w:val="00A92DC6"/>
    <w:rsid w:val="00AB1204"/>
    <w:rsid w:val="00BE7EC1"/>
    <w:rsid w:val="00BF3422"/>
    <w:rsid w:val="00C74B23"/>
    <w:rsid w:val="00D03EC2"/>
    <w:rsid w:val="00D83CDB"/>
    <w:rsid w:val="00E66ABA"/>
    <w:rsid w:val="00EB6BB2"/>
    <w:rsid w:val="00EF73B0"/>
    <w:rsid w:val="00F34B4A"/>
    <w:rsid w:val="00FB0046"/>
    <w:rsid w:val="00FD4DA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B2832"/>
  <w15:docId w15:val="{69730559-9F7B-4427-944B-885685D6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17D"/>
    <w:rPr>
      <w:rFonts w:ascii="Times New Roman" w:eastAsia="Times New Roman" w:hAnsi="Times New Roman" w:cs="Times New Roman"/>
      <w:sz w:val="24"/>
      <w:szCs w:val="24"/>
      <w:lang w:eastAsia="zh-CN"/>
    </w:rPr>
  </w:style>
  <w:style w:type="paragraph" w:styleId="Heading1">
    <w:name w:val="heading 1"/>
    <w:basedOn w:val="Normal"/>
    <w:next w:val="Normal"/>
    <w:link w:val="Heading1Char"/>
    <w:qFormat/>
    <w:rsid w:val="00453E4D"/>
    <w:pPr>
      <w:keepNext/>
      <w:tabs>
        <w:tab w:val="num" w:pos="378"/>
      </w:tabs>
      <w:suppressAutoHyphens/>
      <w:spacing w:before="240" w:after="60"/>
      <w:ind w:left="378" w:hanging="360"/>
      <w:outlineLvl w:val="0"/>
    </w:pPr>
    <w:rPr>
      <w:rFonts w:ascii="Arial" w:eastAsia="Batang" w:hAnsi="Arial" w:cs="Arial"/>
      <w:b/>
      <w:bCs/>
      <w:kern w:val="1"/>
      <w:sz w:val="32"/>
      <w:szCs w:val="32"/>
      <w:lang w:eastAsia="ko-KR"/>
    </w:rPr>
  </w:style>
  <w:style w:type="paragraph" w:styleId="Heading2">
    <w:name w:val="heading 2"/>
    <w:basedOn w:val="Normal"/>
    <w:next w:val="Normal"/>
    <w:link w:val="Heading2Char"/>
    <w:qFormat/>
    <w:rsid w:val="00453E4D"/>
    <w:pPr>
      <w:keepNext/>
      <w:tabs>
        <w:tab w:val="num" w:pos="360"/>
      </w:tabs>
      <w:suppressAutoHyphens/>
      <w:spacing w:before="240" w:after="60"/>
      <w:outlineLvl w:val="1"/>
    </w:pPr>
    <w:rPr>
      <w:rFonts w:ascii="Arial" w:eastAsia="SimSun" w:hAnsi="Arial" w:cs="Arial"/>
      <w:b/>
      <w:bCs/>
      <w:i/>
      <w:iCs/>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94617D"/>
    <w:rPr>
      <w:sz w:val="16"/>
    </w:rPr>
  </w:style>
  <w:style w:type="paragraph" w:styleId="BodyText">
    <w:name w:val="Body Text"/>
    <w:basedOn w:val="Normal"/>
    <w:link w:val="BodyTextChar"/>
    <w:rsid w:val="0094617D"/>
    <w:pPr>
      <w:spacing w:line="240" w:lineRule="atLeast"/>
      <w:jc w:val="both"/>
    </w:pPr>
    <w:rPr>
      <w:rFonts w:ascii="Courier" w:hAnsi="Courier" w:cs="Courier"/>
      <w:bCs/>
      <w:color w:val="000000"/>
      <w:sz w:val="18"/>
      <w:szCs w:val="20"/>
    </w:rPr>
  </w:style>
  <w:style w:type="character" w:customStyle="1" w:styleId="BodyTextChar">
    <w:name w:val="Body Text Char"/>
    <w:basedOn w:val="DefaultParagraphFont"/>
    <w:link w:val="BodyText"/>
    <w:rsid w:val="0094617D"/>
    <w:rPr>
      <w:rFonts w:ascii="Courier" w:eastAsia="Times New Roman" w:hAnsi="Courier" w:cs="Courier"/>
      <w:bCs/>
      <w:color w:val="000000"/>
      <w:sz w:val="18"/>
      <w:szCs w:val="20"/>
      <w:lang w:eastAsia="zh-CN"/>
    </w:rPr>
  </w:style>
  <w:style w:type="paragraph" w:styleId="Header">
    <w:name w:val="header"/>
    <w:basedOn w:val="Normal"/>
    <w:link w:val="HeaderChar"/>
    <w:uiPriority w:val="99"/>
    <w:rsid w:val="0094617D"/>
    <w:pPr>
      <w:tabs>
        <w:tab w:val="center" w:pos="4320"/>
        <w:tab w:val="right" w:pos="8640"/>
      </w:tabs>
    </w:pPr>
  </w:style>
  <w:style w:type="character" w:customStyle="1" w:styleId="HeaderChar">
    <w:name w:val="Header Char"/>
    <w:basedOn w:val="DefaultParagraphFont"/>
    <w:link w:val="Header"/>
    <w:uiPriority w:val="99"/>
    <w:rsid w:val="0094617D"/>
    <w:rPr>
      <w:rFonts w:ascii="Times New Roman" w:eastAsia="Times New Roman" w:hAnsi="Times New Roman" w:cs="Times New Roman"/>
      <w:sz w:val="24"/>
      <w:szCs w:val="24"/>
      <w:lang w:eastAsia="zh-CN"/>
    </w:rPr>
  </w:style>
  <w:style w:type="paragraph" w:styleId="BlockText">
    <w:name w:val="Block Text"/>
    <w:basedOn w:val="Normal"/>
    <w:rsid w:val="0094617D"/>
    <w:pPr>
      <w:tabs>
        <w:tab w:val="left" w:pos="360"/>
        <w:tab w:val="left" w:pos="4608"/>
      </w:tabs>
      <w:ind w:left="360" w:right="-360" w:hanging="360"/>
      <w:jc w:val="both"/>
    </w:pPr>
    <w:rPr>
      <w:rFonts w:ascii="Tahoma" w:hAnsi="Tahoma" w:cs="Tahoma"/>
      <w:sz w:val="16"/>
    </w:rPr>
  </w:style>
  <w:style w:type="paragraph" w:styleId="Footer">
    <w:name w:val="footer"/>
    <w:basedOn w:val="Normal"/>
    <w:link w:val="FooterChar"/>
    <w:uiPriority w:val="99"/>
    <w:unhideWhenUsed/>
    <w:rsid w:val="00D03EC2"/>
    <w:pPr>
      <w:tabs>
        <w:tab w:val="center" w:pos="4680"/>
        <w:tab w:val="right" w:pos="9360"/>
      </w:tabs>
    </w:pPr>
  </w:style>
  <w:style w:type="character" w:customStyle="1" w:styleId="FooterChar">
    <w:name w:val="Footer Char"/>
    <w:basedOn w:val="DefaultParagraphFont"/>
    <w:link w:val="Footer"/>
    <w:uiPriority w:val="99"/>
    <w:rsid w:val="00D03EC2"/>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D03EC2"/>
    <w:rPr>
      <w:rFonts w:ascii="Tahoma" w:hAnsi="Tahoma" w:cs="Tahoma"/>
      <w:sz w:val="16"/>
      <w:szCs w:val="16"/>
    </w:rPr>
  </w:style>
  <w:style w:type="character" w:customStyle="1" w:styleId="BalloonTextChar">
    <w:name w:val="Balloon Text Char"/>
    <w:basedOn w:val="DefaultParagraphFont"/>
    <w:link w:val="BalloonText"/>
    <w:uiPriority w:val="99"/>
    <w:semiHidden/>
    <w:rsid w:val="00D03EC2"/>
    <w:rPr>
      <w:rFonts w:ascii="Tahoma" w:eastAsia="Times New Roman" w:hAnsi="Tahoma" w:cs="Tahoma"/>
      <w:sz w:val="16"/>
      <w:szCs w:val="16"/>
      <w:lang w:eastAsia="zh-CN"/>
    </w:rPr>
  </w:style>
  <w:style w:type="paragraph" w:styleId="ListParagraph">
    <w:name w:val="List Paragraph"/>
    <w:basedOn w:val="Normal"/>
    <w:uiPriority w:val="34"/>
    <w:qFormat/>
    <w:rsid w:val="00600467"/>
    <w:pPr>
      <w:ind w:left="720"/>
      <w:contextualSpacing/>
    </w:pPr>
  </w:style>
  <w:style w:type="character" w:customStyle="1" w:styleId="Heading1Char">
    <w:name w:val="Heading 1 Char"/>
    <w:basedOn w:val="DefaultParagraphFont"/>
    <w:link w:val="Heading1"/>
    <w:rsid w:val="00453E4D"/>
    <w:rPr>
      <w:rFonts w:ascii="Arial" w:eastAsia="Batang" w:hAnsi="Arial" w:cs="Arial"/>
      <w:b/>
      <w:bCs/>
      <w:kern w:val="1"/>
      <w:sz w:val="32"/>
      <w:szCs w:val="32"/>
      <w:lang w:eastAsia="ko-KR"/>
    </w:rPr>
  </w:style>
  <w:style w:type="character" w:customStyle="1" w:styleId="Heading2Char">
    <w:name w:val="Heading 2 Char"/>
    <w:basedOn w:val="DefaultParagraphFont"/>
    <w:link w:val="Heading2"/>
    <w:rsid w:val="00453E4D"/>
    <w:rPr>
      <w:rFonts w:ascii="Arial" w:eastAsia="SimSun" w:hAnsi="Arial" w:cs="Arial"/>
      <w:b/>
      <w:bCs/>
      <w:i/>
      <w:iCs/>
      <w:sz w:val="28"/>
      <w:szCs w:val="28"/>
      <w:lang w:val="en-NZ" w:eastAsia="zh-CN"/>
    </w:rPr>
  </w:style>
  <w:style w:type="paragraph" w:customStyle="1" w:styleId="p4">
    <w:name w:val="p4"/>
    <w:basedOn w:val="Normal"/>
    <w:next w:val="Normal"/>
    <w:rsid w:val="00147E2A"/>
    <w:pPr>
      <w:tabs>
        <w:tab w:val="left" w:pos="1100"/>
      </w:tabs>
      <w:spacing w:after="240" w:line="230" w:lineRule="atLeast"/>
      <w:jc w:val="both"/>
    </w:pPr>
    <w:rPr>
      <w:rFonts w:ascii="Arial" w:eastAsia="MS Mincho" w:hAnsi="Arial"/>
      <w:sz w:val="20"/>
      <w:szCs w:val="20"/>
      <w:lang w:val="en-GB" w:eastAsia="ja-JP"/>
    </w:rPr>
  </w:style>
  <w:style w:type="paragraph" w:customStyle="1" w:styleId="Note">
    <w:name w:val="Note"/>
    <w:basedOn w:val="Normal"/>
    <w:next w:val="Normal"/>
    <w:link w:val="NoteChar"/>
    <w:rsid w:val="00147E2A"/>
    <w:pPr>
      <w:tabs>
        <w:tab w:val="left" w:pos="960"/>
      </w:tabs>
      <w:spacing w:after="240" w:line="210" w:lineRule="atLeast"/>
      <w:jc w:val="both"/>
    </w:pPr>
    <w:rPr>
      <w:rFonts w:ascii="Arial" w:eastAsia="MS Mincho" w:hAnsi="Arial"/>
      <w:sz w:val="18"/>
      <w:szCs w:val="20"/>
      <w:lang w:val="x-none" w:eastAsia="ja-JP"/>
    </w:rPr>
  </w:style>
  <w:style w:type="character" w:customStyle="1" w:styleId="NoteChar">
    <w:name w:val="Note Char"/>
    <w:link w:val="Note"/>
    <w:locked/>
    <w:rsid w:val="00147E2A"/>
    <w:rPr>
      <w:rFonts w:ascii="Arial" w:eastAsia="MS Mincho" w:hAnsi="Arial" w:cs="Times New Roman"/>
      <w:sz w:val="18"/>
      <w:szCs w:val="20"/>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BLUESTAR MANAGEMENT SYSTEMS PVT LTD</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BLUESTAR MANAGEMENT SYSTEMS PVT LTD</dc:title>
  <dc:subject/>
  <dc:creator>S.C.Gupta</dc:creator>
  <cp:keywords/>
  <dc:description/>
  <cp:lastModifiedBy>Sachit Gupta</cp:lastModifiedBy>
  <cp:revision>39</cp:revision>
  <dcterms:created xsi:type="dcterms:W3CDTF">2017-04-09T06:07:00Z</dcterms:created>
  <dcterms:modified xsi:type="dcterms:W3CDTF">2020-08-05T16:29:00Z</dcterms:modified>
</cp:coreProperties>
</file>