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96" w:rsidRPr="007A3CF9" w:rsidRDefault="00276C96" w:rsidP="00276C96">
      <w:pPr>
        <w:tabs>
          <w:tab w:val="left" w:pos="720"/>
          <w:tab w:val="left" w:pos="1440"/>
          <w:tab w:val="left" w:pos="2160"/>
          <w:tab w:val="left" w:pos="7110"/>
        </w:tabs>
        <w:jc w:val="center"/>
        <w:rPr>
          <w:rFonts w:ascii="Arial" w:hAnsi="Arial" w:cs="Arial"/>
          <w:b/>
          <w:bCs/>
          <w:u w:val="single"/>
        </w:rPr>
      </w:pPr>
      <w:r w:rsidRPr="007A3CF9">
        <w:rPr>
          <w:rFonts w:ascii="Arial" w:hAnsi="Arial" w:cs="Arial"/>
          <w:b/>
          <w:bCs/>
          <w:u w:val="single"/>
        </w:rPr>
        <w:t>PROCEDURE – HANDLING COMPLAINTS</w:t>
      </w:r>
      <w:bookmarkStart w:id="0" w:name="_GoBack"/>
      <w:bookmarkEnd w:id="0"/>
    </w:p>
    <w:p w:rsidR="00574540" w:rsidRDefault="00574540" w:rsidP="00574540">
      <w:pPr>
        <w:tabs>
          <w:tab w:val="left" w:pos="720"/>
          <w:tab w:val="left" w:pos="1440"/>
          <w:tab w:val="left" w:pos="2160"/>
          <w:tab w:val="left" w:pos="7110"/>
        </w:tabs>
        <w:jc w:val="center"/>
        <w:rPr>
          <w:rFonts w:ascii="Arial" w:hAnsi="Arial" w:cs="Arial"/>
          <w:b/>
        </w:rPr>
      </w:pPr>
      <w:r>
        <w:rPr>
          <w:rFonts w:ascii="Arial" w:hAnsi="Arial" w:cs="Arial"/>
          <w:b/>
        </w:rPr>
        <w:t>(EGP-7.13</w:t>
      </w:r>
      <w:r w:rsidR="00F31E0E">
        <w:rPr>
          <w:rFonts w:ascii="Arial" w:hAnsi="Arial" w:cs="Arial"/>
          <w:b/>
        </w:rPr>
        <w:t>A</w:t>
      </w:r>
      <w:r>
        <w:rPr>
          <w:rFonts w:ascii="Arial" w:hAnsi="Arial" w:cs="Arial"/>
          <w:b/>
        </w:rPr>
        <w:t>, Issue 1, 01.</w:t>
      </w:r>
      <w:r w:rsidR="001509F4">
        <w:rPr>
          <w:rFonts w:ascii="Arial" w:hAnsi="Arial" w:cs="Arial"/>
          <w:b/>
        </w:rPr>
        <w:t>08</w:t>
      </w:r>
      <w:r>
        <w:rPr>
          <w:rFonts w:ascii="Arial" w:hAnsi="Arial" w:cs="Arial"/>
          <w:b/>
        </w:rPr>
        <w:t>.2019)</w:t>
      </w:r>
    </w:p>
    <w:p w:rsidR="00574540" w:rsidRDefault="00574540" w:rsidP="00276C96">
      <w:pPr>
        <w:tabs>
          <w:tab w:val="left" w:pos="720"/>
          <w:tab w:val="left" w:pos="1440"/>
          <w:tab w:val="left" w:pos="2160"/>
          <w:tab w:val="left" w:pos="7110"/>
        </w:tabs>
        <w:rPr>
          <w:rFonts w:ascii="Arial" w:hAnsi="Arial" w:cs="Arial"/>
          <w:b/>
          <w:sz w:val="20"/>
          <w:szCs w:val="20"/>
        </w:rPr>
      </w:pPr>
    </w:p>
    <w:p w:rsidR="00574540" w:rsidRDefault="00574540" w:rsidP="00276C96">
      <w:pPr>
        <w:tabs>
          <w:tab w:val="left" w:pos="720"/>
          <w:tab w:val="left" w:pos="1440"/>
          <w:tab w:val="left" w:pos="2160"/>
          <w:tab w:val="left" w:pos="7110"/>
        </w:tabs>
        <w:rPr>
          <w:rFonts w:ascii="Arial" w:hAnsi="Arial" w:cs="Arial"/>
          <w:b/>
          <w:sz w:val="20"/>
          <w:szCs w:val="20"/>
        </w:rPr>
      </w:pPr>
    </w:p>
    <w:p w:rsidR="00276C96" w:rsidRPr="00CD007E" w:rsidRDefault="00276C96" w:rsidP="00276C96">
      <w:pPr>
        <w:tabs>
          <w:tab w:val="left" w:pos="720"/>
          <w:tab w:val="left" w:pos="1440"/>
          <w:tab w:val="left" w:pos="2160"/>
          <w:tab w:val="left" w:pos="7110"/>
        </w:tabs>
        <w:rPr>
          <w:rFonts w:ascii="Arial" w:hAnsi="Arial" w:cs="Arial"/>
          <w:b/>
          <w:sz w:val="20"/>
          <w:szCs w:val="20"/>
        </w:rPr>
      </w:pPr>
      <w:r w:rsidRPr="00CD007E">
        <w:rPr>
          <w:rFonts w:ascii="Arial" w:hAnsi="Arial" w:cs="Arial"/>
          <w:b/>
          <w:sz w:val="20"/>
          <w:szCs w:val="20"/>
        </w:rPr>
        <w:t xml:space="preserve">1. PURPOSE </w:t>
      </w:r>
      <w:r w:rsidRPr="00CD007E">
        <w:rPr>
          <w:rFonts w:ascii="Arial" w:hAnsi="Arial" w:cs="Arial"/>
          <w:b/>
          <w:sz w:val="20"/>
          <w:szCs w:val="20"/>
        </w:rPr>
        <w:tab/>
      </w:r>
      <w:r w:rsidRPr="00CD007E">
        <w:rPr>
          <w:rFonts w:ascii="Arial" w:hAnsi="Arial" w:cs="Arial"/>
          <w:b/>
          <w:sz w:val="20"/>
          <w:szCs w:val="20"/>
        </w:rPr>
        <w:tab/>
      </w:r>
    </w:p>
    <w:p w:rsidR="00276C96" w:rsidRPr="00CD007E" w:rsidRDefault="00276C96" w:rsidP="00276C96">
      <w:pPr>
        <w:rPr>
          <w:rFonts w:ascii="Arial" w:hAnsi="Arial" w:cs="Arial"/>
          <w:b/>
          <w:sz w:val="20"/>
          <w:szCs w:val="20"/>
        </w:rPr>
      </w:pP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p>
    <w:p w:rsidR="00276C96" w:rsidRPr="00CD007E" w:rsidRDefault="00276C96" w:rsidP="00276C96">
      <w:pPr>
        <w:rPr>
          <w:rFonts w:ascii="Arial" w:hAnsi="Arial" w:cs="Arial"/>
          <w:sz w:val="20"/>
          <w:szCs w:val="20"/>
        </w:rPr>
      </w:pPr>
      <w:proofErr w:type="gramStart"/>
      <w:r w:rsidRPr="00CD007E">
        <w:rPr>
          <w:rFonts w:ascii="Arial" w:hAnsi="Arial" w:cs="Arial"/>
          <w:sz w:val="20"/>
          <w:szCs w:val="20"/>
        </w:rPr>
        <w:t>To define a procedure for complaints</w:t>
      </w:r>
      <w:r w:rsidR="00F31E0E">
        <w:rPr>
          <w:rFonts w:ascii="Arial" w:hAnsi="Arial" w:cs="Arial"/>
          <w:sz w:val="20"/>
          <w:szCs w:val="20"/>
        </w:rPr>
        <w:t xml:space="preserve"> </w:t>
      </w:r>
      <w:r w:rsidRPr="00CD007E">
        <w:rPr>
          <w:rFonts w:ascii="Arial" w:hAnsi="Arial" w:cs="Arial"/>
          <w:sz w:val="20"/>
          <w:szCs w:val="20"/>
        </w:rPr>
        <w:t>handling.</w:t>
      </w:r>
      <w:proofErr w:type="gramEnd"/>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b/>
          <w:sz w:val="20"/>
          <w:szCs w:val="20"/>
        </w:rPr>
      </w:pPr>
      <w:r w:rsidRPr="00CD007E">
        <w:rPr>
          <w:rFonts w:ascii="Arial" w:hAnsi="Arial" w:cs="Arial"/>
          <w:b/>
          <w:sz w:val="20"/>
          <w:szCs w:val="20"/>
        </w:rPr>
        <w:t>2. SCOPE</w:t>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p>
    <w:p w:rsidR="00276C96" w:rsidRPr="00CD007E" w:rsidRDefault="00276C96" w:rsidP="00276C96">
      <w:pPr>
        <w:rPr>
          <w:rFonts w:ascii="Arial" w:hAnsi="Arial" w:cs="Arial"/>
          <w:sz w:val="20"/>
          <w:szCs w:val="20"/>
        </w:rPr>
      </w:pPr>
      <w:r w:rsidRPr="00CD007E">
        <w:rPr>
          <w:rFonts w:ascii="Arial" w:hAnsi="Arial" w:cs="Arial"/>
          <w:sz w:val="20"/>
          <w:szCs w:val="20"/>
        </w:rPr>
        <w:tab/>
      </w:r>
    </w:p>
    <w:p w:rsidR="00276C96" w:rsidRPr="00CD007E" w:rsidRDefault="00276C96" w:rsidP="00276C96">
      <w:pPr>
        <w:rPr>
          <w:rFonts w:ascii="Arial" w:hAnsi="Arial" w:cs="Arial"/>
          <w:sz w:val="20"/>
          <w:szCs w:val="20"/>
        </w:rPr>
      </w:pPr>
      <w:r w:rsidRPr="00CD007E">
        <w:rPr>
          <w:rFonts w:ascii="Arial" w:hAnsi="Arial" w:cs="Arial"/>
          <w:sz w:val="20"/>
          <w:szCs w:val="20"/>
        </w:rPr>
        <w:t xml:space="preserve">This procedure is applicable to all certification activities of </w:t>
      </w:r>
      <w:r w:rsidR="00862FEC">
        <w:rPr>
          <w:rFonts w:ascii="Arial" w:hAnsi="Arial" w:cs="Arial"/>
          <w:sz w:val="20"/>
          <w:szCs w:val="20"/>
        </w:rPr>
        <w:t>EKO- Guarantee</w:t>
      </w:r>
      <w:r>
        <w:rPr>
          <w:rFonts w:ascii="Arial" w:hAnsi="Arial" w:cs="Arial"/>
          <w:sz w:val="20"/>
          <w:szCs w:val="20"/>
        </w:rPr>
        <w:t xml:space="preserve">. </w:t>
      </w:r>
      <w:r w:rsidRPr="00CD007E">
        <w:rPr>
          <w:rFonts w:ascii="Arial" w:hAnsi="Arial" w:cs="Arial"/>
          <w:sz w:val="20"/>
          <w:szCs w:val="20"/>
        </w:rPr>
        <w:t>It describes the systematic and consistent recording, evaluation and making decisions on complaints</w:t>
      </w:r>
      <w:r w:rsidR="00574540">
        <w:rPr>
          <w:rFonts w:ascii="Arial" w:hAnsi="Arial" w:cs="Arial"/>
          <w:sz w:val="20"/>
          <w:szCs w:val="20"/>
        </w:rPr>
        <w:t xml:space="preserve"> </w:t>
      </w:r>
      <w:r w:rsidRPr="00CD007E">
        <w:rPr>
          <w:rFonts w:ascii="Arial" w:hAnsi="Arial" w:cs="Arial"/>
          <w:sz w:val="20"/>
          <w:szCs w:val="20"/>
        </w:rPr>
        <w:t xml:space="preserve">pertaining to certification </w:t>
      </w:r>
      <w:r w:rsidR="009C154D">
        <w:rPr>
          <w:rFonts w:ascii="Arial" w:hAnsi="Arial" w:cs="Arial"/>
          <w:sz w:val="20"/>
          <w:szCs w:val="20"/>
        </w:rPr>
        <w:t xml:space="preserve">and </w:t>
      </w:r>
      <w:r w:rsidR="00574540">
        <w:rPr>
          <w:rFonts w:ascii="Arial" w:hAnsi="Arial" w:cs="Arial"/>
          <w:sz w:val="20"/>
          <w:szCs w:val="20"/>
        </w:rPr>
        <w:t xml:space="preserve">all other </w:t>
      </w:r>
      <w:r w:rsidRPr="00CD007E">
        <w:rPr>
          <w:rFonts w:ascii="Arial" w:hAnsi="Arial" w:cs="Arial"/>
          <w:sz w:val="20"/>
          <w:szCs w:val="20"/>
        </w:rPr>
        <w:t xml:space="preserve">activities including certificates, reports and other decisions taken by </w:t>
      </w:r>
      <w:r w:rsidR="00862FEC">
        <w:rPr>
          <w:rFonts w:ascii="Arial" w:hAnsi="Arial" w:cs="Arial"/>
          <w:sz w:val="20"/>
          <w:szCs w:val="20"/>
        </w:rPr>
        <w:t>EKO- Guarantee</w:t>
      </w:r>
      <w:r>
        <w:rPr>
          <w:rFonts w:ascii="Arial" w:hAnsi="Arial" w:cs="Arial"/>
          <w:sz w:val="20"/>
          <w:szCs w:val="20"/>
        </w:rPr>
        <w:t xml:space="preserve">. </w:t>
      </w:r>
    </w:p>
    <w:p w:rsidR="00276C96" w:rsidRPr="00CD007E" w:rsidRDefault="00276C96" w:rsidP="00276C96">
      <w:pPr>
        <w:rPr>
          <w:rFonts w:ascii="Arial" w:hAnsi="Arial" w:cs="Arial"/>
          <w:sz w:val="20"/>
          <w:szCs w:val="20"/>
        </w:rPr>
      </w:pPr>
    </w:p>
    <w:p w:rsidR="00276C96" w:rsidRPr="00CD007E" w:rsidRDefault="008D639C" w:rsidP="00276C96">
      <w:pPr>
        <w:rPr>
          <w:rFonts w:ascii="Arial" w:hAnsi="Arial" w:cs="Arial"/>
          <w:sz w:val="20"/>
          <w:szCs w:val="20"/>
        </w:rPr>
      </w:pPr>
      <w:r>
        <w:rPr>
          <w:rFonts w:ascii="Arial" w:hAnsi="Arial" w:cs="Arial"/>
          <w:sz w:val="20"/>
          <w:szCs w:val="20"/>
        </w:rPr>
        <w:t xml:space="preserve">EKO- Guarantee </w:t>
      </w:r>
      <w:r w:rsidR="00276C96" w:rsidRPr="00CD007E">
        <w:rPr>
          <w:rFonts w:ascii="Arial" w:hAnsi="Arial" w:cs="Arial"/>
          <w:sz w:val="20"/>
          <w:szCs w:val="20"/>
        </w:rPr>
        <w:t>complaints</w:t>
      </w:r>
      <w:r w:rsidR="00574540">
        <w:rPr>
          <w:rFonts w:ascii="Arial" w:hAnsi="Arial" w:cs="Arial"/>
          <w:sz w:val="20"/>
          <w:szCs w:val="20"/>
        </w:rPr>
        <w:t xml:space="preserve"> </w:t>
      </w:r>
      <w:r w:rsidR="00276C96" w:rsidRPr="00CD007E">
        <w:rPr>
          <w:rFonts w:ascii="Arial" w:hAnsi="Arial" w:cs="Arial"/>
          <w:sz w:val="20"/>
          <w:szCs w:val="20"/>
        </w:rPr>
        <w:t xml:space="preserve">handling process is publicly available on the website of </w:t>
      </w:r>
      <w:r>
        <w:rPr>
          <w:rFonts w:ascii="Arial" w:hAnsi="Arial" w:cs="Arial"/>
          <w:sz w:val="20"/>
          <w:szCs w:val="20"/>
        </w:rPr>
        <w:t>EKO- Guarantee</w:t>
      </w:r>
      <w:r w:rsidR="009C154D">
        <w:rPr>
          <w:rFonts w:ascii="Arial" w:hAnsi="Arial" w:cs="Arial"/>
          <w:sz w:val="20"/>
          <w:szCs w:val="20"/>
        </w:rPr>
        <w:t>.</w:t>
      </w:r>
    </w:p>
    <w:p w:rsidR="00276C96" w:rsidRPr="00CD007E" w:rsidRDefault="00276C96" w:rsidP="00276C96">
      <w:pPr>
        <w:rPr>
          <w:rFonts w:ascii="Arial" w:hAnsi="Arial" w:cs="Arial"/>
          <w:sz w:val="20"/>
          <w:szCs w:val="20"/>
        </w:rPr>
      </w:pP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r w:rsidRPr="00CD007E">
        <w:rPr>
          <w:rFonts w:ascii="Arial" w:hAnsi="Arial" w:cs="Arial"/>
          <w:sz w:val="20"/>
          <w:szCs w:val="20"/>
        </w:rPr>
        <w:tab/>
      </w:r>
    </w:p>
    <w:p w:rsidR="00276C96" w:rsidRPr="00CD007E" w:rsidRDefault="00276C96" w:rsidP="00276C96">
      <w:pPr>
        <w:rPr>
          <w:rFonts w:ascii="Arial" w:hAnsi="Arial" w:cs="Arial"/>
          <w:b/>
          <w:sz w:val="20"/>
          <w:szCs w:val="20"/>
        </w:rPr>
      </w:pPr>
      <w:r w:rsidRPr="00CD007E">
        <w:rPr>
          <w:rFonts w:ascii="Arial" w:hAnsi="Arial" w:cs="Arial"/>
          <w:b/>
          <w:sz w:val="20"/>
          <w:szCs w:val="20"/>
        </w:rPr>
        <w:t>3. RESPONSIBILITY</w:t>
      </w:r>
    </w:p>
    <w:p w:rsidR="00276C96" w:rsidRPr="00CD007E" w:rsidRDefault="00276C96" w:rsidP="00276C96">
      <w:pPr>
        <w:rPr>
          <w:rFonts w:ascii="Arial" w:hAnsi="Arial" w:cs="Arial"/>
          <w:b/>
          <w:sz w:val="20"/>
          <w:szCs w:val="20"/>
        </w:rPr>
      </w:pP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r w:rsidRPr="00CD007E">
        <w:rPr>
          <w:rFonts w:ascii="Arial" w:hAnsi="Arial" w:cs="Arial"/>
          <w:b/>
          <w:sz w:val="20"/>
          <w:szCs w:val="20"/>
        </w:rPr>
        <w:tab/>
      </w:r>
    </w:p>
    <w:p w:rsidR="00276C96" w:rsidRPr="00CD007E" w:rsidRDefault="009C154D" w:rsidP="00276C96">
      <w:pPr>
        <w:rPr>
          <w:rFonts w:ascii="Arial" w:hAnsi="Arial" w:cs="Arial"/>
          <w:sz w:val="20"/>
          <w:szCs w:val="20"/>
        </w:rPr>
      </w:pPr>
      <w:r>
        <w:rPr>
          <w:rFonts w:ascii="Arial" w:hAnsi="Arial" w:cs="Arial"/>
          <w:sz w:val="20"/>
          <w:szCs w:val="20"/>
        </w:rPr>
        <w:t>Technical (Head)</w:t>
      </w:r>
      <w:r w:rsidR="007D19B8">
        <w:rPr>
          <w:rFonts w:ascii="Arial" w:hAnsi="Arial" w:cs="Arial"/>
          <w:sz w:val="20"/>
          <w:szCs w:val="20"/>
        </w:rPr>
        <w:t xml:space="preserve"> and CEO</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b/>
          <w:sz w:val="20"/>
          <w:szCs w:val="20"/>
        </w:rPr>
      </w:pPr>
      <w:r w:rsidRPr="00CD007E">
        <w:rPr>
          <w:rFonts w:ascii="Arial" w:hAnsi="Arial" w:cs="Arial"/>
          <w:b/>
          <w:sz w:val="20"/>
          <w:szCs w:val="20"/>
        </w:rPr>
        <w:t>4. PROCEDURE</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CD007E">
        <w:rPr>
          <w:rFonts w:ascii="Arial" w:hAnsi="Arial" w:cs="Arial"/>
          <w:b/>
          <w:bCs/>
          <w:sz w:val="20"/>
          <w:szCs w:val="20"/>
        </w:rPr>
        <w:t>4.1</w:t>
      </w:r>
      <w:r w:rsidRPr="00CD007E">
        <w:rPr>
          <w:rFonts w:ascii="Arial" w:hAnsi="Arial" w:cs="Arial"/>
          <w:sz w:val="20"/>
          <w:szCs w:val="20"/>
        </w:rPr>
        <w:t xml:space="preserve"> A Complaint is defined as an expression of dissatisfaction or concern about the service, lack of service, other than appeal, by any person or organization, to </w:t>
      </w:r>
      <w:r w:rsidR="008D639C">
        <w:rPr>
          <w:rFonts w:ascii="Arial" w:hAnsi="Arial" w:cs="Arial"/>
          <w:sz w:val="20"/>
          <w:szCs w:val="20"/>
        </w:rPr>
        <w:t xml:space="preserve">EKO- Guarantee </w:t>
      </w:r>
      <w:r w:rsidRPr="00CD007E">
        <w:rPr>
          <w:rFonts w:ascii="Arial" w:hAnsi="Arial" w:cs="Arial"/>
          <w:sz w:val="20"/>
          <w:szCs w:val="20"/>
        </w:rPr>
        <w:t xml:space="preserve">related to its certification </w:t>
      </w:r>
      <w:r w:rsidR="009C154D">
        <w:rPr>
          <w:rFonts w:ascii="Arial" w:hAnsi="Arial" w:cs="Arial"/>
          <w:sz w:val="20"/>
          <w:szCs w:val="20"/>
        </w:rPr>
        <w:t xml:space="preserve">and inspection </w:t>
      </w:r>
      <w:r w:rsidRPr="00CD007E">
        <w:rPr>
          <w:rFonts w:ascii="Arial" w:hAnsi="Arial" w:cs="Arial"/>
          <w:sz w:val="20"/>
          <w:szCs w:val="20"/>
        </w:rPr>
        <w:t>activities.</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bCs/>
          <w:sz w:val="20"/>
          <w:szCs w:val="20"/>
        </w:rPr>
      </w:pPr>
      <w:r w:rsidRPr="00CD007E">
        <w:rPr>
          <w:rFonts w:ascii="Arial" w:hAnsi="Arial" w:cs="Arial"/>
          <w:b/>
          <w:sz w:val="20"/>
          <w:szCs w:val="20"/>
        </w:rPr>
        <w:t xml:space="preserve">4.2 </w:t>
      </w:r>
      <w:r w:rsidR="008D639C">
        <w:rPr>
          <w:rFonts w:ascii="Arial" w:hAnsi="Arial" w:cs="Arial"/>
          <w:sz w:val="20"/>
          <w:szCs w:val="20"/>
        </w:rPr>
        <w:t xml:space="preserve">EKO- Guarantee </w:t>
      </w:r>
      <w:r w:rsidRPr="00CD007E">
        <w:rPr>
          <w:rFonts w:ascii="Arial" w:hAnsi="Arial" w:cs="Arial"/>
          <w:bCs/>
          <w:sz w:val="20"/>
          <w:szCs w:val="20"/>
        </w:rPr>
        <w:t>shall be responsible for all decisions at all levels of the complaints-handling process.</w:t>
      </w:r>
    </w:p>
    <w:p w:rsidR="00276C96" w:rsidRPr="00CD007E" w:rsidRDefault="00276C96" w:rsidP="00276C96">
      <w:pPr>
        <w:rPr>
          <w:rFonts w:ascii="Arial" w:hAnsi="Arial" w:cs="Arial"/>
          <w:bCs/>
          <w:sz w:val="20"/>
          <w:szCs w:val="20"/>
        </w:rPr>
      </w:pPr>
    </w:p>
    <w:p w:rsidR="00276C96" w:rsidRPr="00CD007E" w:rsidRDefault="00276C96" w:rsidP="00276C96">
      <w:pPr>
        <w:rPr>
          <w:rFonts w:ascii="Arial" w:hAnsi="Arial" w:cs="Arial"/>
          <w:bCs/>
          <w:sz w:val="20"/>
          <w:szCs w:val="20"/>
        </w:rPr>
      </w:pPr>
      <w:r w:rsidRPr="00CD007E">
        <w:rPr>
          <w:rFonts w:ascii="Arial" w:hAnsi="Arial" w:cs="Arial"/>
          <w:b/>
          <w:sz w:val="20"/>
          <w:szCs w:val="20"/>
        </w:rPr>
        <w:t>4.3</w:t>
      </w:r>
      <w:r w:rsidR="008D639C">
        <w:rPr>
          <w:rFonts w:ascii="Arial" w:hAnsi="Arial" w:cs="Arial"/>
          <w:b/>
          <w:sz w:val="20"/>
          <w:szCs w:val="20"/>
        </w:rPr>
        <w:t xml:space="preserve"> </w:t>
      </w:r>
      <w:r w:rsidR="008D639C">
        <w:rPr>
          <w:rFonts w:ascii="Arial" w:hAnsi="Arial" w:cs="Arial"/>
          <w:sz w:val="20"/>
          <w:szCs w:val="20"/>
        </w:rPr>
        <w:t xml:space="preserve">EKO- Guarantee </w:t>
      </w:r>
      <w:r w:rsidRPr="00CD007E">
        <w:rPr>
          <w:rFonts w:ascii="Arial" w:hAnsi="Arial" w:cs="Arial"/>
          <w:bCs/>
          <w:sz w:val="20"/>
          <w:szCs w:val="20"/>
        </w:rPr>
        <w:t xml:space="preserve">shall ensure that submissions, investigation and decision on complaints do not result in any discriminatory actions against the complainant. </w:t>
      </w:r>
    </w:p>
    <w:p w:rsidR="00276C96" w:rsidRPr="00CD007E" w:rsidRDefault="00276C96" w:rsidP="00276C96">
      <w:pPr>
        <w:rPr>
          <w:rFonts w:ascii="Arial" w:hAnsi="Arial" w:cs="Arial"/>
          <w:bCs/>
          <w:sz w:val="20"/>
          <w:szCs w:val="20"/>
        </w:rPr>
      </w:pPr>
    </w:p>
    <w:p w:rsidR="00276C96" w:rsidRPr="00CD007E" w:rsidRDefault="00276C96" w:rsidP="00276C96">
      <w:pPr>
        <w:rPr>
          <w:rFonts w:ascii="Arial" w:hAnsi="Arial" w:cs="Arial"/>
          <w:sz w:val="20"/>
          <w:szCs w:val="20"/>
        </w:rPr>
      </w:pPr>
      <w:r w:rsidRPr="00CD007E">
        <w:rPr>
          <w:rFonts w:ascii="Arial" w:hAnsi="Arial" w:cs="Arial"/>
          <w:b/>
          <w:sz w:val="20"/>
          <w:szCs w:val="20"/>
        </w:rPr>
        <w:t>4.4</w:t>
      </w:r>
      <w:r w:rsidR="008D639C">
        <w:rPr>
          <w:rFonts w:ascii="Arial" w:hAnsi="Arial" w:cs="Arial"/>
          <w:b/>
          <w:sz w:val="20"/>
          <w:szCs w:val="20"/>
        </w:rPr>
        <w:t xml:space="preserve"> </w:t>
      </w:r>
      <w:r w:rsidRPr="00CD007E">
        <w:rPr>
          <w:rFonts w:ascii="Arial" w:hAnsi="Arial" w:cs="Arial"/>
          <w:sz w:val="20"/>
          <w:szCs w:val="20"/>
        </w:rPr>
        <w:t xml:space="preserve">Upon receipt of a complaint, </w:t>
      </w:r>
      <w:r w:rsidR="008D639C">
        <w:rPr>
          <w:rFonts w:ascii="Arial" w:hAnsi="Arial" w:cs="Arial"/>
          <w:sz w:val="20"/>
          <w:szCs w:val="20"/>
        </w:rPr>
        <w:t xml:space="preserve">EKO- Guarantee </w:t>
      </w:r>
      <w:r w:rsidRPr="00CD007E">
        <w:rPr>
          <w:rFonts w:ascii="Arial" w:hAnsi="Arial" w:cs="Arial"/>
          <w:sz w:val="20"/>
          <w:szCs w:val="20"/>
        </w:rPr>
        <w:t xml:space="preserve">confirms whether the complaint relates to certification </w:t>
      </w:r>
      <w:r w:rsidR="006E664D">
        <w:rPr>
          <w:rFonts w:ascii="Arial" w:hAnsi="Arial" w:cs="Arial"/>
          <w:sz w:val="20"/>
          <w:szCs w:val="20"/>
        </w:rPr>
        <w:t xml:space="preserve">and inspection </w:t>
      </w:r>
      <w:r w:rsidRPr="00CD007E">
        <w:rPr>
          <w:rFonts w:ascii="Arial" w:hAnsi="Arial" w:cs="Arial"/>
          <w:sz w:val="20"/>
          <w:szCs w:val="20"/>
        </w:rPr>
        <w:t xml:space="preserve">activities that it is responsible for and, if so, deals with it. If the complaint relates to a certified </w:t>
      </w:r>
      <w:r w:rsidR="006E664D">
        <w:rPr>
          <w:rFonts w:ascii="Arial" w:hAnsi="Arial" w:cs="Arial"/>
          <w:sz w:val="20"/>
          <w:szCs w:val="20"/>
        </w:rPr>
        <w:t>operator</w:t>
      </w:r>
      <w:r w:rsidRPr="00CD007E">
        <w:rPr>
          <w:rFonts w:ascii="Arial" w:hAnsi="Arial" w:cs="Arial"/>
          <w:sz w:val="20"/>
          <w:szCs w:val="20"/>
        </w:rPr>
        <w:t xml:space="preserve">, then examination of the complaint shall consider the effectiveness of the certified management system. </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CD007E">
        <w:rPr>
          <w:rFonts w:ascii="Arial" w:hAnsi="Arial" w:cs="Arial"/>
          <w:b/>
          <w:bCs/>
          <w:sz w:val="20"/>
          <w:szCs w:val="20"/>
        </w:rPr>
        <w:t>4.5</w:t>
      </w:r>
      <w:r w:rsidRPr="00CD007E">
        <w:rPr>
          <w:rFonts w:ascii="Arial" w:hAnsi="Arial" w:cs="Arial"/>
          <w:sz w:val="20"/>
          <w:szCs w:val="20"/>
        </w:rPr>
        <w:t xml:space="preserve"> Any valid complaint about a certified </w:t>
      </w:r>
      <w:r w:rsidR="006E664D">
        <w:rPr>
          <w:rFonts w:ascii="Arial" w:hAnsi="Arial" w:cs="Arial"/>
          <w:sz w:val="20"/>
          <w:szCs w:val="20"/>
        </w:rPr>
        <w:t>operator</w:t>
      </w:r>
      <w:r w:rsidRPr="00CD007E">
        <w:rPr>
          <w:rFonts w:ascii="Arial" w:hAnsi="Arial" w:cs="Arial"/>
          <w:sz w:val="20"/>
          <w:szCs w:val="20"/>
        </w:rPr>
        <w:t xml:space="preserve"> is also referred by </w:t>
      </w:r>
      <w:r w:rsidR="008D639C">
        <w:rPr>
          <w:rFonts w:ascii="Arial" w:hAnsi="Arial" w:cs="Arial"/>
          <w:sz w:val="20"/>
          <w:szCs w:val="20"/>
        </w:rPr>
        <w:t xml:space="preserve">EKO- Guarantee </w:t>
      </w:r>
      <w:r w:rsidRPr="00CD007E">
        <w:rPr>
          <w:rFonts w:ascii="Arial" w:hAnsi="Arial" w:cs="Arial"/>
          <w:sz w:val="20"/>
          <w:szCs w:val="20"/>
        </w:rPr>
        <w:t xml:space="preserve">to the certified </w:t>
      </w:r>
      <w:r w:rsidR="006E664D">
        <w:rPr>
          <w:rFonts w:ascii="Arial" w:hAnsi="Arial" w:cs="Arial"/>
          <w:sz w:val="20"/>
          <w:szCs w:val="20"/>
        </w:rPr>
        <w:t>operator</w:t>
      </w:r>
      <w:r w:rsidRPr="00CD007E">
        <w:rPr>
          <w:rFonts w:ascii="Arial" w:hAnsi="Arial" w:cs="Arial"/>
          <w:sz w:val="20"/>
          <w:szCs w:val="20"/>
        </w:rPr>
        <w:t xml:space="preserve"> in question at an appropriate time. </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3221CC">
        <w:rPr>
          <w:rFonts w:ascii="Arial" w:hAnsi="Arial" w:cs="Arial"/>
          <w:b/>
          <w:bCs/>
          <w:sz w:val="20"/>
          <w:szCs w:val="20"/>
        </w:rPr>
        <w:t>4.6</w:t>
      </w:r>
      <w:r w:rsidR="008D639C">
        <w:rPr>
          <w:rFonts w:ascii="Arial" w:hAnsi="Arial" w:cs="Arial"/>
          <w:b/>
          <w:bCs/>
          <w:sz w:val="20"/>
          <w:szCs w:val="20"/>
        </w:rPr>
        <w:t xml:space="preserve"> </w:t>
      </w:r>
      <w:r w:rsidR="008D639C">
        <w:rPr>
          <w:rFonts w:ascii="Arial" w:hAnsi="Arial" w:cs="Arial"/>
          <w:sz w:val="20"/>
          <w:szCs w:val="20"/>
        </w:rPr>
        <w:t xml:space="preserve">EKO- Guarantee </w:t>
      </w:r>
      <w:r w:rsidRPr="00CD007E">
        <w:rPr>
          <w:rFonts w:ascii="Arial" w:hAnsi="Arial" w:cs="Arial"/>
          <w:sz w:val="20"/>
          <w:szCs w:val="20"/>
        </w:rPr>
        <w:t>process to receive, evaluate and make decisions on complaints is subject to requirements for confidentiality, as it relates to the complainant and to the subject of the complaint. The process includes at least the following elements and methods:</w:t>
      </w:r>
    </w:p>
    <w:p w:rsidR="00276C96" w:rsidRPr="001D7D95" w:rsidRDefault="00276C96" w:rsidP="001D7D95">
      <w:pPr>
        <w:pStyle w:val="ListParagraph"/>
        <w:numPr>
          <w:ilvl w:val="0"/>
          <w:numId w:val="2"/>
        </w:numPr>
        <w:rPr>
          <w:rFonts w:ascii="Arial" w:hAnsi="Arial" w:cs="Arial"/>
          <w:sz w:val="20"/>
          <w:szCs w:val="20"/>
        </w:rPr>
      </w:pPr>
      <w:r w:rsidRPr="001D7D95">
        <w:rPr>
          <w:rFonts w:ascii="Arial" w:hAnsi="Arial" w:cs="Arial"/>
          <w:sz w:val="20"/>
          <w:szCs w:val="20"/>
        </w:rPr>
        <w:t xml:space="preserve">An outline of the process for receiving, validating, investigating the complaint, and for deciding whatactions are to be taken in response to it; </w:t>
      </w:r>
    </w:p>
    <w:p w:rsidR="00276C96" w:rsidRPr="00CD007E" w:rsidRDefault="00276C96" w:rsidP="00276C96">
      <w:pPr>
        <w:numPr>
          <w:ilvl w:val="0"/>
          <w:numId w:val="2"/>
        </w:numPr>
        <w:rPr>
          <w:rFonts w:ascii="Arial" w:hAnsi="Arial" w:cs="Arial"/>
          <w:sz w:val="20"/>
          <w:szCs w:val="20"/>
        </w:rPr>
      </w:pPr>
      <w:r>
        <w:rPr>
          <w:rFonts w:ascii="Arial" w:hAnsi="Arial" w:cs="Arial"/>
          <w:sz w:val="20"/>
          <w:szCs w:val="20"/>
        </w:rPr>
        <w:t>T</w:t>
      </w:r>
      <w:r w:rsidRPr="00CD007E">
        <w:rPr>
          <w:rFonts w:ascii="Arial" w:hAnsi="Arial" w:cs="Arial"/>
          <w:sz w:val="20"/>
          <w:szCs w:val="20"/>
        </w:rPr>
        <w:t>racking and recording complaints, including actions undertaken in response to them; and</w:t>
      </w:r>
    </w:p>
    <w:p w:rsidR="00276C96" w:rsidRPr="00CD007E" w:rsidRDefault="00276C96" w:rsidP="00276C96">
      <w:pPr>
        <w:numPr>
          <w:ilvl w:val="0"/>
          <w:numId w:val="2"/>
        </w:numPr>
        <w:rPr>
          <w:rFonts w:ascii="Arial" w:hAnsi="Arial" w:cs="Arial"/>
          <w:sz w:val="20"/>
          <w:szCs w:val="20"/>
        </w:rPr>
      </w:pPr>
      <w:r>
        <w:rPr>
          <w:rFonts w:ascii="Arial" w:hAnsi="Arial" w:cs="Arial"/>
          <w:sz w:val="20"/>
          <w:szCs w:val="20"/>
        </w:rPr>
        <w:t>E</w:t>
      </w:r>
      <w:r w:rsidRPr="00CD007E">
        <w:rPr>
          <w:rFonts w:ascii="Arial" w:hAnsi="Arial" w:cs="Arial"/>
          <w:sz w:val="20"/>
          <w:szCs w:val="20"/>
        </w:rPr>
        <w:t>nsuring that any appropriate correction and corrective action are taken.</w:t>
      </w:r>
    </w:p>
    <w:p w:rsidR="00276C96" w:rsidRDefault="00276C96" w:rsidP="00276C96">
      <w:pPr>
        <w:rPr>
          <w:rFonts w:ascii="Arial" w:hAnsi="Arial" w:cs="Arial"/>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369"/>
        <w:gridCol w:w="6290"/>
      </w:tblGrid>
      <w:tr w:rsidR="00276C96" w:rsidRPr="00CD007E" w:rsidTr="00F75443">
        <w:tc>
          <w:tcPr>
            <w:tcW w:w="540" w:type="dxa"/>
            <w:shd w:val="clear" w:color="auto" w:fill="auto"/>
          </w:tcPr>
          <w:p w:rsidR="00276C96" w:rsidRPr="00CD007E" w:rsidRDefault="00276C96" w:rsidP="00F75443">
            <w:pPr>
              <w:jc w:val="center"/>
              <w:rPr>
                <w:rFonts w:ascii="Arial" w:hAnsi="Arial" w:cs="Arial"/>
                <w:sz w:val="20"/>
                <w:szCs w:val="20"/>
              </w:rPr>
            </w:pPr>
            <w:r w:rsidRPr="00CD007E">
              <w:rPr>
                <w:rFonts w:ascii="Arial" w:hAnsi="Arial" w:cs="Arial"/>
                <w:sz w:val="20"/>
                <w:szCs w:val="20"/>
              </w:rPr>
              <w:t>S. No.</w:t>
            </w:r>
          </w:p>
        </w:tc>
        <w:tc>
          <w:tcPr>
            <w:tcW w:w="2430" w:type="dxa"/>
            <w:shd w:val="clear" w:color="auto" w:fill="auto"/>
          </w:tcPr>
          <w:p w:rsidR="00276C96" w:rsidRPr="00CD007E" w:rsidRDefault="00276C96" w:rsidP="00F75443">
            <w:pPr>
              <w:jc w:val="center"/>
              <w:rPr>
                <w:rFonts w:ascii="Arial" w:hAnsi="Arial" w:cs="Arial"/>
                <w:sz w:val="20"/>
                <w:szCs w:val="20"/>
              </w:rPr>
            </w:pPr>
            <w:r w:rsidRPr="00CD007E">
              <w:rPr>
                <w:rFonts w:ascii="Arial" w:hAnsi="Arial" w:cs="Arial"/>
                <w:sz w:val="20"/>
                <w:szCs w:val="20"/>
              </w:rPr>
              <w:t>Process</w:t>
            </w:r>
          </w:p>
        </w:tc>
        <w:tc>
          <w:tcPr>
            <w:tcW w:w="6660" w:type="dxa"/>
            <w:shd w:val="clear" w:color="auto" w:fill="auto"/>
          </w:tcPr>
          <w:p w:rsidR="00276C96" w:rsidRPr="00CD007E" w:rsidRDefault="00276C96" w:rsidP="00F75443">
            <w:pPr>
              <w:jc w:val="center"/>
              <w:rPr>
                <w:rFonts w:ascii="Arial" w:hAnsi="Arial" w:cs="Arial"/>
                <w:sz w:val="20"/>
                <w:szCs w:val="20"/>
              </w:rPr>
            </w:pPr>
            <w:r w:rsidRPr="00CD007E">
              <w:rPr>
                <w:rFonts w:ascii="Arial" w:hAnsi="Arial" w:cs="Arial"/>
                <w:sz w:val="20"/>
                <w:szCs w:val="20"/>
              </w:rPr>
              <w:t>Process details</w:t>
            </w:r>
          </w:p>
        </w:tc>
      </w:tr>
      <w:tr w:rsidR="00276C96" w:rsidRPr="00CD007E" w:rsidTr="00F75443">
        <w:tc>
          <w:tcPr>
            <w:tcW w:w="540" w:type="dxa"/>
            <w:shd w:val="clear" w:color="auto" w:fill="auto"/>
          </w:tcPr>
          <w:p w:rsidR="00276C96" w:rsidRPr="00CD007E" w:rsidRDefault="00276C96" w:rsidP="00276C96">
            <w:pPr>
              <w:numPr>
                <w:ilvl w:val="0"/>
                <w:numId w:val="1"/>
              </w:numPr>
              <w:ind w:left="0" w:firstLine="0"/>
              <w:jc w:val="center"/>
              <w:rPr>
                <w:rFonts w:ascii="Arial" w:hAnsi="Arial" w:cs="Arial"/>
                <w:sz w:val="20"/>
                <w:szCs w:val="20"/>
              </w:rPr>
            </w:pPr>
          </w:p>
        </w:tc>
        <w:tc>
          <w:tcPr>
            <w:tcW w:w="243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 xml:space="preserve">Receiving </w:t>
            </w:r>
            <w:r>
              <w:rPr>
                <w:rFonts w:ascii="Arial" w:hAnsi="Arial" w:cs="Arial"/>
                <w:sz w:val="20"/>
                <w:szCs w:val="20"/>
              </w:rPr>
              <w:t>complaint</w:t>
            </w:r>
          </w:p>
        </w:tc>
        <w:tc>
          <w:tcPr>
            <w:tcW w:w="6660" w:type="dxa"/>
            <w:shd w:val="clear" w:color="auto" w:fill="auto"/>
          </w:tcPr>
          <w:p w:rsidR="00276C96" w:rsidRPr="00CD007E" w:rsidRDefault="008D639C" w:rsidP="001D7D95">
            <w:pPr>
              <w:rPr>
                <w:rFonts w:ascii="Arial" w:hAnsi="Arial" w:cs="Arial"/>
                <w:sz w:val="20"/>
                <w:szCs w:val="20"/>
              </w:rPr>
            </w:pPr>
            <w:r>
              <w:rPr>
                <w:rFonts w:ascii="Arial" w:hAnsi="Arial" w:cs="Arial"/>
                <w:sz w:val="20"/>
                <w:szCs w:val="20"/>
              </w:rPr>
              <w:t xml:space="preserve">EKO- Guarantee </w:t>
            </w:r>
            <w:r w:rsidR="001D7D95">
              <w:rPr>
                <w:rFonts w:ascii="Arial" w:hAnsi="Arial" w:cs="Arial"/>
                <w:sz w:val="20"/>
                <w:szCs w:val="20"/>
              </w:rPr>
              <w:t xml:space="preserve">receives </w:t>
            </w:r>
            <w:r w:rsidR="00276C96" w:rsidRPr="00CD007E">
              <w:rPr>
                <w:rFonts w:ascii="Arial" w:hAnsi="Arial" w:cs="Arial"/>
                <w:sz w:val="20"/>
                <w:szCs w:val="20"/>
              </w:rPr>
              <w:t xml:space="preserve">the </w:t>
            </w:r>
            <w:r w:rsidR="00276C96">
              <w:rPr>
                <w:rFonts w:ascii="Arial" w:hAnsi="Arial" w:cs="Arial"/>
                <w:sz w:val="20"/>
                <w:szCs w:val="20"/>
              </w:rPr>
              <w:t>complainant</w:t>
            </w:r>
            <w:r w:rsidR="00276C96" w:rsidRPr="00CD007E">
              <w:rPr>
                <w:rFonts w:ascii="Arial" w:hAnsi="Arial" w:cs="Arial"/>
                <w:sz w:val="20"/>
                <w:szCs w:val="20"/>
              </w:rPr>
              <w:t xml:space="preserve">. A written or electronic acknowledgement is given to the </w:t>
            </w:r>
            <w:r w:rsidR="001D7D95">
              <w:rPr>
                <w:rFonts w:ascii="Arial" w:hAnsi="Arial" w:cs="Arial"/>
                <w:sz w:val="20"/>
                <w:szCs w:val="20"/>
              </w:rPr>
              <w:t>complainant</w:t>
            </w:r>
            <w:r w:rsidR="001D7D95" w:rsidRPr="00CD007E">
              <w:rPr>
                <w:rFonts w:ascii="Arial" w:hAnsi="Arial" w:cs="Arial"/>
                <w:sz w:val="20"/>
                <w:szCs w:val="20"/>
              </w:rPr>
              <w:t>. The</w:t>
            </w:r>
            <w:r>
              <w:rPr>
                <w:rFonts w:ascii="Arial" w:hAnsi="Arial" w:cs="Arial"/>
                <w:sz w:val="20"/>
                <w:szCs w:val="20"/>
              </w:rPr>
              <w:t xml:space="preserve"> </w:t>
            </w:r>
            <w:r w:rsidR="00276C96">
              <w:rPr>
                <w:rFonts w:ascii="Arial" w:hAnsi="Arial" w:cs="Arial"/>
                <w:sz w:val="20"/>
                <w:szCs w:val="20"/>
              </w:rPr>
              <w:t>complaint</w:t>
            </w:r>
            <w:r w:rsidR="00276C96" w:rsidRPr="00CD007E">
              <w:rPr>
                <w:rFonts w:ascii="Arial" w:hAnsi="Arial" w:cs="Arial"/>
                <w:sz w:val="20"/>
                <w:szCs w:val="20"/>
              </w:rPr>
              <w:t xml:space="preserve"> received is then recorded in the </w:t>
            </w:r>
            <w:r w:rsidR="00276C96">
              <w:rPr>
                <w:rFonts w:ascii="Arial" w:hAnsi="Arial" w:cs="Arial"/>
                <w:sz w:val="20"/>
                <w:szCs w:val="20"/>
              </w:rPr>
              <w:t>Complaints</w:t>
            </w:r>
            <w:r w:rsidR="00276C96" w:rsidRPr="00CD007E">
              <w:rPr>
                <w:rFonts w:ascii="Arial" w:hAnsi="Arial" w:cs="Arial"/>
                <w:sz w:val="20"/>
                <w:szCs w:val="20"/>
              </w:rPr>
              <w:t xml:space="preserve"> Register, and is passed </w:t>
            </w:r>
            <w:r w:rsidR="00276C96" w:rsidRPr="00CD007E">
              <w:rPr>
                <w:rFonts w:ascii="Arial" w:hAnsi="Arial" w:cs="Arial"/>
                <w:sz w:val="20"/>
                <w:szCs w:val="20"/>
              </w:rPr>
              <w:lastRenderedPageBreak/>
              <w:t xml:space="preserve">on to </w:t>
            </w:r>
            <w:r w:rsidR="001D7D95">
              <w:rPr>
                <w:rFonts w:ascii="Arial" w:hAnsi="Arial" w:cs="Arial"/>
                <w:sz w:val="20"/>
                <w:szCs w:val="20"/>
              </w:rPr>
              <w:t>Technical (Head</w:t>
            </w:r>
            <w:proofErr w:type="gramStart"/>
            <w:r w:rsidR="001D7D95">
              <w:rPr>
                <w:rFonts w:ascii="Arial" w:hAnsi="Arial" w:cs="Arial"/>
                <w:sz w:val="20"/>
                <w:szCs w:val="20"/>
              </w:rPr>
              <w:t>)</w:t>
            </w:r>
            <w:r w:rsidR="00276C96" w:rsidRPr="00CD007E">
              <w:rPr>
                <w:rFonts w:ascii="Arial" w:hAnsi="Arial" w:cs="Arial"/>
                <w:sz w:val="20"/>
                <w:szCs w:val="20"/>
              </w:rPr>
              <w:t>for</w:t>
            </w:r>
            <w:proofErr w:type="gramEnd"/>
            <w:r w:rsidR="00276C96" w:rsidRPr="00CD007E">
              <w:rPr>
                <w:rFonts w:ascii="Arial" w:hAnsi="Arial" w:cs="Arial"/>
                <w:sz w:val="20"/>
                <w:szCs w:val="20"/>
              </w:rPr>
              <w:t xml:space="preserve"> review</w:t>
            </w:r>
            <w:r w:rsidR="00276C96">
              <w:rPr>
                <w:rFonts w:ascii="Arial" w:hAnsi="Arial" w:cs="Arial"/>
                <w:sz w:val="20"/>
                <w:szCs w:val="20"/>
              </w:rPr>
              <w:t xml:space="preserve">,evaluation and decision. </w:t>
            </w:r>
          </w:p>
        </w:tc>
      </w:tr>
      <w:tr w:rsidR="00276C96" w:rsidRPr="00CD007E" w:rsidTr="00F75443">
        <w:tc>
          <w:tcPr>
            <w:tcW w:w="540" w:type="dxa"/>
            <w:shd w:val="clear" w:color="auto" w:fill="auto"/>
          </w:tcPr>
          <w:p w:rsidR="00276C96" w:rsidRPr="00CD007E" w:rsidRDefault="00276C96" w:rsidP="00276C96">
            <w:pPr>
              <w:numPr>
                <w:ilvl w:val="0"/>
                <w:numId w:val="1"/>
              </w:numPr>
              <w:ind w:left="0" w:firstLine="0"/>
              <w:jc w:val="center"/>
              <w:rPr>
                <w:rFonts w:ascii="Arial" w:hAnsi="Arial" w:cs="Arial"/>
                <w:sz w:val="20"/>
                <w:szCs w:val="20"/>
              </w:rPr>
            </w:pPr>
          </w:p>
        </w:tc>
        <w:tc>
          <w:tcPr>
            <w:tcW w:w="243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 xml:space="preserve">Evaluating </w:t>
            </w:r>
            <w:r>
              <w:rPr>
                <w:rFonts w:ascii="Arial" w:hAnsi="Arial" w:cs="Arial"/>
                <w:sz w:val="20"/>
                <w:szCs w:val="20"/>
              </w:rPr>
              <w:t>complaint</w:t>
            </w:r>
          </w:p>
        </w:tc>
        <w:tc>
          <w:tcPr>
            <w:tcW w:w="6660" w:type="dxa"/>
            <w:shd w:val="clear" w:color="auto" w:fill="auto"/>
          </w:tcPr>
          <w:p w:rsidR="00276C96" w:rsidRPr="00CD007E" w:rsidRDefault="00276C96" w:rsidP="00F75443">
            <w:pPr>
              <w:rPr>
                <w:rFonts w:ascii="Arial" w:hAnsi="Arial" w:cs="Arial"/>
                <w:sz w:val="20"/>
                <w:szCs w:val="20"/>
              </w:rPr>
            </w:pPr>
            <w:r>
              <w:rPr>
                <w:rFonts w:ascii="Arial" w:hAnsi="Arial" w:cs="Arial"/>
                <w:sz w:val="20"/>
                <w:szCs w:val="20"/>
              </w:rPr>
              <w:t xml:space="preserve">Complaintis reviewed </w:t>
            </w:r>
            <w:r w:rsidRPr="00CD007E">
              <w:rPr>
                <w:rFonts w:ascii="Arial" w:hAnsi="Arial" w:cs="Arial"/>
                <w:sz w:val="20"/>
                <w:szCs w:val="20"/>
              </w:rPr>
              <w:t xml:space="preserve">to ascertain its validity. If the </w:t>
            </w:r>
            <w:r>
              <w:rPr>
                <w:rFonts w:ascii="Arial" w:hAnsi="Arial" w:cs="Arial"/>
                <w:sz w:val="20"/>
                <w:szCs w:val="20"/>
              </w:rPr>
              <w:t>complaint</w:t>
            </w:r>
            <w:r w:rsidRPr="00CD007E">
              <w:rPr>
                <w:rFonts w:ascii="Arial" w:hAnsi="Arial" w:cs="Arial"/>
                <w:sz w:val="20"/>
                <w:szCs w:val="20"/>
              </w:rPr>
              <w:t xml:space="preserve"> received is related to </w:t>
            </w:r>
            <w:r w:rsidR="008D639C">
              <w:rPr>
                <w:rFonts w:ascii="Arial" w:hAnsi="Arial" w:cs="Arial"/>
                <w:sz w:val="20"/>
                <w:szCs w:val="20"/>
              </w:rPr>
              <w:t xml:space="preserve">EKO- Guarantee </w:t>
            </w:r>
            <w:r w:rsidRPr="00CD007E">
              <w:rPr>
                <w:rFonts w:ascii="Arial" w:hAnsi="Arial" w:cs="Arial"/>
                <w:sz w:val="20"/>
                <w:szCs w:val="20"/>
              </w:rPr>
              <w:t xml:space="preserve">certification activities, the </w:t>
            </w:r>
            <w:r>
              <w:rPr>
                <w:rFonts w:ascii="Arial" w:hAnsi="Arial" w:cs="Arial"/>
                <w:sz w:val="20"/>
                <w:szCs w:val="20"/>
              </w:rPr>
              <w:t>complainant</w:t>
            </w:r>
            <w:r w:rsidRPr="00CD007E">
              <w:rPr>
                <w:rFonts w:ascii="Arial" w:hAnsi="Arial" w:cs="Arial"/>
                <w:sz w:val="20"/>
                <w:szCs w:val="20"/>
              </w:rPr>
              <w:t xml:space="preserve"> is informed that the </w:t>
            </w:r>
            <w:r>
              <w:rPr>
                <w:rFonts w:ascii="Arial" w:hAnsi="Arial" w:cs="Arial"/>
                <w:sz w:val="20"/>
                <w:szCs w:val="20"/>
              </w:rPr>
              <w:t xml:space="preserve">complaint </w:t>
            </w:r>
            <w:r w:rsidRPr="00CD007E">
              <w:rPr>
                <w:rFonts w:ascii="Arial" w:hAnsi="Arial" w:cs="Arial"/>
                <w:sz w:val="20"/>
                <w:szCs w:val="20"/>
              </w:rPr>
              <w:t xml:space="preserve">is under review. If not, the </w:t>
            </w:r>
            <w:r>
              <w:rPr>
                <w:rFonts w:ascii="Arial" w:hAnsi="Arial" w:cs="Arial"/>
                <w:sz w:val="20"/>
                <w:szCs w:val="20"/>
              </w:rPr>
              <w:t>complainant</w:t>
            </w:r>
            <w:r w:rsidRPr="00CD007E">
              <w:rPr>
                <w:rFonts w:ascii="Arial" w:hAnsi="Arial" w:cs="Arial"/>
                <w:sz w:val="20"/>
                <w:szCs w:val="20"/>
              </w:rPr>
              <w:t xml:space="preserve"> will be communicated to that effect.</w:t>
            </w:r>
          </w:p>
        </w:tc>
      </w:tr>
      <w:tr w:rsidR="00276C96" w:rsidRPr="00CD007E" w:rsidTr="00F75443">
        <w:tc>
          <w:tcPr>
            <w:tcW w:w="540" w:type="dxa"/>
            <w:shd w:val="clear" w:color="auto" w:fill="auto"/>
          </w:tcPr>
          <w:p w:rsidR="00276C96" w:rsidRPr="00CD007E" w:rsidRDefault="00276C96" w:rsidP="00276C96">
            <w:pPr>
              <w:numPr>
                <w:ilvl w:val="0"/>
                <w:numId w:val="1"/>
              </w:numPr>
              <w:ind w:left="0" w:firstLine="0"/>
              <w:jc w:val="center"/>
              <w:rPr>
                <w:rFonts w:ascii="Arial" w:hAnsi="Arial" w:cs="Arial"/>
                <w:sz w:val="20"/>
                <w:szCs w:val="20"/>
              </w:rPr>
            </w:pPr>
          </w:p>
        </w:tc>
        <w:tc>
          <w:tcPr>
            <w:tcW w:w="243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 xml:space="preserve">Investigating </w:t>
            </w:r>
            <w:r>
              <w:rPr>
                <w:rFonts w:ascii="Arial" w:hAnsi="Arial" w:cs="Arial"/>
                <w:sz w:val="20"/>
                <w:szCs w:val="20"/>
              </w:rPr>
              <w:t>complaint</w:t>
            </w:r>
          </w:p>
        </w:tc>
        <w:tc>
          <w:tcPr>
            <w:tcW w:w="6660" w:type="dxa"/>
            <w:shd w:val="clear" w:color="auto" w:fill="auto"/>
          </w:tcPr>
          <w:p w:rsidR="00276C96" w:rsidRPr="00CD007E" w:rsidRDefault="008E7B0B" w:rsidP="00F75443">
            <w:pPr>
              <w:rPr>
                <w:rFonts w:ascii="Arial" w:hAnsi="Arial" w:cs="Arial"/>
                <w:sz w:val="20"/>
                <w:szCs w:val="20"/>
              </w:rPr>
            </w:pPr>
            <w:r>
              <w:rPr>
                <w:rFonts w:ascii="Arial" w:hAnsi="Arial" w:cs="Arial"/>
                <w:sz w:val="20"/>
                <w:szCs w:val="20"/>
              </w:rPr>
              <w:t>Technical (Head)</w:t>
            </w:r>
            <w:r w:rsidR="00276C96" w:rsidRPr="00CD007E">
              <w:rPr>
                <w:rFonts w:ascii="Arial" w:hAnsi="Arial" w:cs="Arial"/>
                <w:sz w:val="20"/>
                <w:szCs w:val="20"/>
              </w:rPr>
              <w:t xml:space="preserve">with help of </w:t>
            </w:r>
            <w:r>
              <w:rPr>
                <w:rFonts w:ascii="Arial" w:hAnsi="Arial" w:cs="Arial"/>
                <w:sz w:val="20"/>
                <w:szCs w:val="20"/>
              </w:rPr>
              <w:t>Inspectors</w:t>
            </w:r>
            <w:r w:rsidR="00276C96" w:rsidRPr="00CD007E">
              <w:rPr>
                <w:rFonts w:ascii="Arial" w:hAnsi="Arial" w:cs="Arial"/>
                <w:sz w:val="20"/>
                <w:szCs w:val="20"/>
              </w:rPr>
              <w:t xml:space="preserve"> will investigate the </w:t>
            </w:r>
            <w:r w:rsidR="00276C96">
              <w:rPr>
                <w:rFonts w:ascii="Arial" w:hAnsi="Arial" w:cs="Arial"/>
                <w:sz w:val="20"/>
                <w:szCs w:val="20"/>
              </w:rPr>
              <w:t>complaint</w:t>
            </w:r>
            <w:r w:rsidR="00276C96" w:rsidRPr="00CD007E">
              <w:rPr>
                <w:rFonts w:ascii="Arial" w:hAnsi="Arial" w:cs="Arial"/>
                <w:sz w:val="20"/>
                <w:szCs w:val="20"/>
              </w:rPr>
              <w:t xml:space="preserve"> and it may include the following:</w:t>
            </w:r>
          </w:p>
          <w:p w:rsidR="00276C96" w:rsidRPr="00CD007E" w:rsidRDefault="00276C96" w:rsidP="00F75443">
            <w:pPr>
              <w:rPr>
                <w:rFonts w:ascii="Arial" w:hAnsi="Arial" w:cs="Arial"/>
                <w:sz w:val="20"/>
                <w:szCs w:val="20"/>
              </w:rPr>
            </w:pPr>
            <w:r w:rsidRPr="00CD007E">
              <w:rPr>
                <w:rFonts w:ascii="Arial" w:hAnsi="Arial" w:cs="Arial"/>
                <w:sz w:val="20"/>
                <w:szCs w:val="20"/>
              </w:rPr>
              <w:t>a) Internal audit.</w:t>
            </w:r>
          </w:p>
          <w:p w:rsidR="00276C96" w:rsidRPr="00CD007E" w:rsidRDefault="00276C96" w:rsidP="00F75443">
            <w:pPr>
              <w:rPr>
                <w:rFonts w:ascii="Arial" w:hAnsi="Arial" w:cs="Arial"/>
                <w:sz w:val="20"/>
                <w:szCs w:val="20"/>
              </w:rPr>
            </w:pPr>
            <w:r w:rsidRPr="00CD007E">
              <w:rPr>
                <w:rFonts w:ascii="Arial" w:hAnsi="Arial" w:cs="Arial"/>
                <w:sz w:val="20"/>
                <w:szCs w:val="20"/>
              </w:rPr>
              <w:t>b) Unscheduled audit of client.</w:t>
            </w:r>
          </w:p>
          <w:p w:rsidR="00276C96" w:rsidRPr="00CD007E" w:rsidRDefault="00276C96" w:rsidP="00F75443">
            <w:pPr>
              <w:rPr>
                <w:rFonts w:ascii="Arial" w:hAnsi="Arial" w:cs="Arial"/>
                <w:sz w:val="20"/>
                <w:szCs w:val="20"/>
              </w:rPr>
            </w:pPr>
            <w:r w:rsidRPr="00CD007E">
              <w:rPr>
                <w:rFonts w:ascii="Arial" w:hAnsi="Arial" w:cs="Arial"/>
                <w:sz w:val="20"/>
                <w:szCs w:val="20"/>
              </w:rPr>
              <w:t>c) Interview with client or interested party.</w:t>
            </w:r>
          </w:p>
          <w:p w:rsidR="00276C96" w:rsidRDefault="00276C96" w:rsidP="00F75443">
            <w:pPr>
              <w:rPr>
                <w:rFonts w:ascii="Arial" w:hAnsi="Arial" w:cs="Arial"/>
                <w:sz w:val="20"/>
                <w:szCs w:val="20"/>
              </w:rPr>
            </w:pPr>
            <w:r w:rsidRPr="00CD007E">
              <w:rPr>
                <w:rFonts w:ascii="Arial" w:hAnsi="Arial" w:cs="Arial"/>
                <w:sz w:val="20"/>
                <w:szCs w:val="20"/>
              </w:rPr>
              <w:t>d) Interview with auditor concerned.</w:t>
            </w:r>
          </w:p>
          <w:p w:rsidR="00276C96" w:rsidRPr="00CD007E" w:rsidRDefault="00276C96" w:rsidP="00F75443">
            <w:pPr>
              <w:rPr>
                <w:rFonts w:ascii="Arial" w:hAnsi="Arial" w:cs="Arial"/>
                <w:sz w:val="20"/>
                <w:szCs w:val="20"/>
              </w:rPr>
            </w:pPr>
            <w:r w:rsidRPr="00CD007E">
              <w:rPr>
                <w:rFonts w:ascii="Arial" w:hAnsi="Arial" w:cs="Arial"/>
                <w:sz w:val="20"/>
                <w:szCs w:val="20"/>
              </w:rPr>
              <w:t>e) Review of client file (and related job files) and related information.</w:t>
            </w:r>
          </w:p>
          <w:p w:rsidR="00276C96" w:rsidRPr="00CD007E" w:rsidRDefault="00276C96" w:rsidP="00F75443">
            <w:pPr>
              <w:rPr>
                <w:rFonts w:ascii="Arial" w:hAnsi="Arial" w:cs="Arial"/>
                <w:sz w:val="20"/>
                <w:szCs w:val="20"/>
              </w:rPr>
            </w:pPr>
          </w:p>
          <w:p w:rsidR="00276C96" w:rsidRPr="00CD007E" w:rsidRDefault="00276C96" w:rsidP="008E7B0B">
            <w:pPr>
              <w:rPr>
                <w:rFonts w:ascii="Arial" w:hAnsi="Arial" w:cs="Arial"/>
                <w:sz w:val="20"/>
                <w:szCs w:val="20"/>
              </w:rPr>
            </w:pPr>
            <w:r w:rsidRPr="00CD007E">
              <w:rPr>
                <w:rFonts w:ascii="Arial" w:hAnsi="Arial" w:cs="Arial"/>
                <w:sz w:val="20"/>
                <w:szCs w:val="20"/>
              </w:rPr>
              <w:t xml:space="preserve">Outcome of investigations will be submitted to </w:t>
            </w:r>
            <w:r w:rsidR="008E7B0B">
              <w:rPr>
                <w:rFonts w:ascii="Arial" w:hAnsi="Arial" w:cs="Arial"/>
                <w:sz w:val="20"/>
                <w:szCs w:val="20"/>
              </w:rPr>
              <w:t>Technical (Head)</w:t>
            </w:r>
            <w:r w:rsidRPr="00CD007E">
              <w:rPr>
                <w:rFonts w:ascii="Arial" w:hAnsi="Arial" w:cs="Arial"/>
                <w:sz w:val="20"/>
                <w:szCs w:val="20"/>
              </w:rPr>
              <w:t xml:space="preserve"> to determine whetherany action is required or not. </w:t>
            </w:r>
          </w:p>
        </w:tc>
      </w:tr>
      <w:tr w:rsidR="00276C96" w:rsidRPr="00CD007E" w:rsidTr="00F75443">
        <w:tc>
          <w:tcPr>
            <w:tcW w:w="540" w:type="dxa"/>
            <w:shd w:val="clear" w:color="auto" w:fill="auto"/>
          </w:tcPr>
          <w:p w:rsidR="00276C96" w:rsidRPr="00CD007E" w:rsidRDefault="00276C96" w:rsidP="00276C96">
            <w:pPr>
              <w:numPr>
                <w:ilvl w:val="0"/>
                <w:numId w:val="1"/>
              </w:numPr>
              <w:ind w:left="0" w:firstLine="0"/>
              <w:jc w:val="center"/>
              <w:rPr>
                <w:rFonts w:ascii="Arial" w:hAnsi="Arial" w:cs="Arial"/>
                <w:sz w:val="20"/>
                <w:szCs w:val="20"/>
              </w:rPr>
            </w:pPr>
          </w:p>
        </w:tc>
        <w:tc>
          <w:tcPr>
            <w:tcW w:w="243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Taking decision/actions</w:t>
            </w:r>
          </w:p>
        </w:tc>
        <w:tc>
          <w:tcPr>
            <w:tcW w:w="6660" w:type="dxa"/>
            <w:shd w:val="clear" w:color="auto" w:fill="auto"/>
          </w:tcPr>
          <w:p w:rsidR="00276C96" w:rsidRPr="00CD007E" w:rsidRDefault="00276C96" w:rsidP="00F75443">
            <w:pPr>
              <w:rPr>
                <w:rFonts w:ascii="Arial" w:hAnsi="Arial" w:cs="Arial"/>
                <w:sz w:val="20"/>
                <w:szCs w:val="20"/>
              </w:rPr>
            </w:pPr>
            <w:r w:rsidRPr="00CD007E">
              <w:rPr>
                <w:rFonts w:ascii="Arial" w:hAnsi="Arial" w:cs="Arial"/>
                <w:sz w:val="20"/>
                <w:szCs w:val="20"/>
              </w:rPr>
              <w:t xml:space="preserve">Action required:    a) </w:t>
            </w:r>
            <w:r w:rsidR="008D639C">
              <w:rPr>
                <w:rFonts w:ascii="Arial" w:hAnsi="Arial" w:cs="Arial"/>
                <w:sz w:val="20"/>
                <w:szCs w:val="20"/>
              </w:rPr>
              <w:t>EKO- Guarantee</w:t>
            </w:r>
            <w:r>
              <w:rPr>
                <w:rFonts w:ascii="Arial" w:hAnsi="Arial" w:cs="Arial"/>
                <w:sz w:val="20"/>
                <w:szCs w:val="20"/>
              </w:rPr>
              <w:t xml:space="preserve"> </w:t>
            </w:r>
            <w:r w:rsidRPr="00CD007E">
              <w:rPr>
                <w:rFonts w:ascii="Arial" w:hAnsi="Arial" w:cs="Arial"/>
                <w:sz w:val="20"/>
                <w:szCs w:val="20"/>
              </w:rPr>
              <w:t xml:space="preserve"> takes required corrective actions,</w:t>
            </w:r>
          </w:p>
          <w:p w:rsidR="00276C96" w:rsidRPr="00CD007E" w:rsidRDefault="00276C96" w:rsidP="00F75443">
            <w:pPr>
              <w:rPr>
                <w:rFonts w:ascii="Arial" w:hAnsi="Arial" w:cs="Arial"/>
                <w:sz w:val="20"/>
                <w:szCs w:val="20"/>
              </w:rPr>
            </w:pPr>
            <w:r w:rsidRPr="00CD007E">
              <w:rPr>
                <w:rFonts w:ascii="Arial" w:hAnsi="Arial" w:cs="Arial"/>
                <w:sz w:val="20"/>
                <w:szCs w:val="20"/>
              </w:rPr>
              <w:t xml:space="preserve">                             b) Client gets audit report if prepared and takes</w:t>
            </w:r>
          </w:p>
          <w:p w:rsidR="00276C96" w:rsidRPr="00CD007E" w:rsidRDefault="00276C96" w:rsidP="00F75443">
            <w:pPr>
              <w:rPr>
                <w:rFonts w:ascii="Arial" w:hAnsi="Arial" w:cs="Arial"/>
                <w:sz w:val="20"/>
                <w:szCs w:val="20"/>
              </w:rPr>
            </w:pPr>
            <w:r w:rsidRPr="00CD007E">
              <w:rPr>
                <w:rFonts w:ascii="Arial" w:hAnsi="Arial" w:cs="Arial"/>
                <w:sz w:val="20"/>
                <w:szCs w:val="20"/>
              </w:rPr>
              <w:t xml:space="preserve">                                  corrective action listed, which are verified for</w:t>
            </w:r>
          </w:p>
          <w:p w:rsidR="00276C96" w:rsidRPr="00CD007E" w:rsidRDefault="00276C96" w:rsidP="00F75443">
            <w:pPr>
              <w:rPr>
                <w:rFonts w:ascii="Arial" w:hAnsi="Arial" w:cs="Arial"/>
                <w:sz w:val="20"/>
                <w:szCs w:val="20"/>
              </w:rPr>
            </w:pPr>
            <w:r w:rsidRPr="00CD007E">
              <w:rPr>
                <w:rFonts w:ascii="Arial" w:hAnsi="Arial" w:cs="Arial"/>
                <w:sz w:val="20"/>
                <w:szCs w:val="20"/>
              </w:rPr>
              <w:t xml:space="preserve">                                  effectiveness of actions taken and respond to</w:t>
            </w:r>
          </w:p>
          <w:p w:rsidR="00276C96" w:rsidRPr="00CD007E" w:rsidRDefault="00276C96" w:rsidP="00F75443">
            <w:pPr>
              <w:rPr>
                <w:rFonts w:ascii="Arial" w:hAnsi="Arial" w:cs="Arial"/>
                <w:sz w:val="20"/>
                <w:szCs w:val="20"/>
              </w:rPr>
            </w:pPr>
            <w:proofErr w:type="gramStart"/>
            <w:r>
              <w:rPr>
                <w:rFonts w:ascii="Arial" w:hAnsi="Arial" w:cs="Arial"/>
                <w:sz w:val="20"/>
                <w:szCs w:val="20"/>
              </w:rPr>
              <w:t>complainant</w:t>
            </w:r>
            <w:proofErr w:type="gramEnd"/>
            <w:r>
              <w:rPr>
                <w:rFonts w:ascii="Arial" w:hAnsi="Arial" w:cs="Arial"/>
                <w:sz w:val="20"/>
                <w:szCs w:val="20"/>
              </w:rPr>
              <w:t>.</w:t>
            </w:r>
          </w:p>
          <w:p w:rsidR="00276C96" w:rsidRPr="00CD007E" w:rsidRDefault="00276C96" w:rsidP="00F75443">
            <w:pPr>
              <w:rPr>
                <w:rFonts w:ascii="Arial" w:hAnsi="Arial" w:cs="Arial"/>
                <w:sz w:val="20"/>
                <w:szCs w:val="20"/>
              </w:rPr>
            </w:pPr>
          </w:p>
          <w:p w:rsidR="00276C96" w:rsidRPr="00CD007E" w:rsidRDefault="00276C96" w:rsidP="00F75443">
            <w:pPr>
              <w:rPr>
                <w:rFonts w:ascii="Arial" w:hAnsi="Arial" w:cs="Arial"/>
                <w:sz w:val="20"/>
                <w:szCs w:val="20"/>
              </w:rPr>
            </w:pPr>
            <w:r w:rsidRPr="00CD007E">
              <w:rPr>
                <w:rFonts w:ascii="Arial" w:hAnsi="Arial" w:cs="Arial"/>
                <w:sz w:val="20"/>
                <w:szCs w:val="20"/>
              </w:rPr>
              <w:t xml:space="preserve">Action not required:   Respond to client/interested party (when the complainant is </w:t>
            </w:r>
            <w:r>
              <w:rPr>
                <w:rFonts w:ascii="Arial" w:hAnsi="Arial" w:cs="Arial"/>
                <w:sz w:val="20"/>
                <w:szCs w:val="20"/>
              </w:rPr>
              <w:t xml:space="preserve">found </w:t>
            </w:r>
            <w:r w:rsidRPr="00CD007E">
              <w:rPr>
                <w:rFonts w:ascii="Arial" w:hAnsi="Arial" w:cs="Arial"/>
                <w:sz w:val="20"/>
                <w:szCs w:val="20"/>
              </w:rPr>
              <w:t>without merit).</w:t>
            </w:r>
          </w:p>
        </w:tc>
      </w:tr>
    </w:tbl>
    <w:p w:rsidR="00276C96"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FD0F40">
        <w:rPr>
          <w:rFonts w:ascii="Arial" w:hAnsi="Arial" w:cs="Arial"/>
          <w:b/>
          <w:bCs/>
          <w:sz w:val="20"/>
          <w:szCs w:val="20"/>
        </w:rPr>
        <w:t>4.7</w:t>
      </w:r>
      <w:r>
        <w:rPr>
          <w:rFonts w:ascii="Arial" w:hAnsi="Arial" w:cs="Arial"/>
          <w:sz w:val="20"/>
          <w:szCs w:val="20"/>
        </w:rPr>
        <w:t xml:space="preserve"> </w:t>
      </w:r>
      <w:r w:rsidR="008D639C">
        <w:rPr>
          <w:rFonts w:ascii="Arial" w:hAnsi="Arial" w:cs="Arial"/>
          <w:sz w:val="20"/>
          <w:szCs w:val="20"/>
        </w:rPr>
        <w:t xml:space="preserve">EKO- Guarantee </w:t>
      </w:r>
      <w:r>
        <w:rPr>
          <w:rFonts w:ascii="Arial" w:hAnsi="Arial" w:cs="Arial"/>
          <w:sz w:val="20"/>
          <w:szCs w:val="20"/>
        </w:rPr>
        <w:t>is</w:t>
      </w:r>
      <w:r w:rsidRPr="00CD007E">
        <w:rPr>
          <w:rFonts w:ascii="Arial" w:hAnsi="Arial" w:cs="Arial"/>
          <w:sz w:val="20"/>
          <w:szCs w:val="20"/>
        </w:rPr>
        <w:t xml:space="preserve"> responsible for gathering and verifying all necessary information to validate the complaint.</w:t>
      </w:r>
    </w:p>
    <w:p w:rsidR="00276C96" w:rsidRPr="00CD007E" w:rsidRDefault="00276C96" w:rsidP="00276C96">
      <w:pPr>
        <w:rPr>
          <w:rFonts w:ascii="Arial" w:hAnsi="Arial" w:cs="Arial"/>
          <w:sz w:val="20"/>
          <w:szCs w:val="20"/>
        </w:rPr>
      </w:pPr>
    </w:p>
    <w:p w:rsidR="00276C96" w:rsidRPr="00CD007E" w:rsidRDefault="008D639C" w:rsidP="00276C96">
      <w:pPr>
        <w:numPr>
          <w:ilvl w:val="1"/>
          <w:numId w:val="3"/>
        </w:numPr>
        <w:rPr>
          <w:rFonts w:ascii="Arial" w:hAnsi="Arial" w:cs="Arial"/>
          <w:sz w:val="20"/>
          <w:szCs w:val="20"/>
        </w:rPr>
      </w:pPr>
      <w:r>
        <w:rPr>
          <w:rFonts w:ascii="Arial" w:hAnsi="Arial" w:cs="Arial"/>
          <w:sz w:val="20"/>
          <w:szCs w:val="20"/>
        </w:rPr>
        <w:t xml:space="preserve">EKO- Guarantee </w:t>
      </w:r>
      <w:r w:rsidR="00276C96">
        <w:rPr>
          <w:rFonts w:ascii="Arial" w:hAnsi="Arial" w:cs="Arial"/>
          <w:sz w:val="20"/>
          <w:szCs w:val="20"/>
        </w:rPr>
        <w:t>shall</w:t>
      </w:r>
      <w:r w:rsidR="00276C96" w:rsidRPr="00CD007E">
        <w:rPr>
          <w:rFonts w:ascii="Arial" w:hAnsi="Arial" w:cs="Arial"/>
          <w:sz w:val="20"/>
          <w:szCs w:val="20"/>
        </w:rPr>
        <w:t xml:space="preserve"> provide the complainant with progress reports and the outcome.</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FD0F40">
        <w:rPr>
          <w:rFonts w:ascii="Arial" w:hAnsi="Arial" w:cs="Arial"/>
          <w:b/>
          <w:bCs/>
          <w:sz w:val="20"/>
          <w:szCs w:val="20"/>
        </w:rPr>
        <w:t>4.9</w:t>
      </w:r>
      <w:r>
        <w:rPr>
          <w:rFonts w:ascii="Arial" w:hAnsi="Arial" w:cs="Arial"/>
          <w:sz w:val="20"/>
          <w:szCs w:val="20"/>
        </w:rPr>
        <w:t xml:space="preserve"> </w:t>
      </w:r>
      <w:r w:rsidR="008D639C">
        <w:rPr>
          <w:rFonts w:ascii="Arial" w:hAnsi="Arial" w:cs="Arial"/>
          <w:sz w:val="20"/>
          <w:szCs w:val="20"/>
        </w:rPr>
        <w:t xml:space="preserve">EKO- Guarantee </w:t>
      </w:r>
      <w:r>
        <w:rPr>
          <w:rFonts w:ascii="Arial" w:hAnsi="Arial" w:cs="Arial"/>
          <w:sz w:val="20"/>
          <w:szCs w:val="20"/>
        </w:rPr>
        <w:t>ensures</w:t>
      </w:r>
      <w:r w:rsidRPr="00CD007E">
        <w:rPr>
          <w:rFonts w:ascii="Arial" w:hAnsi="Arial" w:cs="Arial"/>
          <w:sz w:val="20"/>
          <w:szCs w:val="20"/>
        </w:rPr>
        <w:t xml:space="preserve"> that the decision to be communicated to the complainant is made by, or reviewedand approved by only individual(s) not previously involved in the subject of the complaint.</w:t>
      </w:r>
    </w:p>
    <w:p w:rsidR="00276C96" w:rsidRPr="00CD007E" w:rsidRDefault="00276C96" w:rsidP="00276C96">
      <w:pPr>
        <w:rPr>
          <w:rFonts w:ascii="Arial" w:hAnsi="Arial" w:cs="Arial"/>
          <w:b/>
          <w:sz w:val="20"/>
          <w:szCs w:val="20"/>
        </w:rPr>
      </w:pPr>
    </w:p>
    <w:p w:rsidR="00276C96" w:rsidRPr="00CD007E" w:rsidRDefault="00276C96" w:rsidP="00276C96">
      <w:pPr>
        <w:rPr>
          <w:rFonts w:ascii="Arial" w:hAnsi="Arial" w:cs="Arial"/>
          <w:sz w:val="20"/>
          <w:szCs w:val="20"/>
        </w:rPr>
      </w:pPr>
      <w:r w:rsidRPr="00FD0F40">
        <w:rPr>
          <w:rFonts w:ascii="Arial" w:hAnsi="Arial" w:cs="Arial"/>
          <w:b/>
          <w:bCs/>
          <w:sz w:val="20"/>
          <w:szCs w:val="20"/>
        </w:rPr>
        <w:t>4.10</w:t>
      </w:r>
      <w:r>
        <w:rPr>
          <w:rFonts w:ascii="Arial" w:hAnsi="Arial" w:cs="Arial"/>
          <w:sz w:val="20"/>
          <w:szCs w:val="20"/>
        </w:rPr>
        <w:t xml:space="preserve"> </w:t>
      </w:r>
      <w:r w:rsidR="008D639C">
        <w:rPr>
          <w:rFonts w:ascii="Arial" w:hAnsi="Arial" w:cs="Arial"/>
          <w:sz w:val="20"/>
          <w:szCs w:val="20"/>
        </w:rPr>
        <w:t xml:space="preserve">EKO- Guarantee </w:t>
      </w:r>
      <w:r>
        <w:rPr>
          <w:rFonts w:ascii="Arial" w:hAnsi="Arial" w:cs="Arial"/>
          <w:sz w:val="20"/>
          <w:szCs w:val="20"/>
        </w:rPr>
        <w:t>will</w:t>
      </w:r>
      <w:r w:rsidRPr="00CD007E">
        <w:rPr>
          <w:rFonts w:ascii="Arial" w:hAnsi="Arial" w:cs="Arial"/>
          <w:sz w:val="20"/>
          <w:szCs w:val="20"/>
        </w:rPr>
        <w:t xml:space="preserve"> give formal notice of the end of the complaints-handling process to the complainant, whenever possible.</w:t>
      </w:r>
    </w:p>
    <w:p w:rsidR="00276C96" w:rsidRPr="00CD007E" w:rsidRDefault="00276C96" w:rsidP="00276C96">
      <w:pPr>
        <w:rPr>
          <w:rFonts w:ascii="Arial" w:hAnsi="Arial" w:cs="Arial"/>
          <w:sz w:val="20"/>
          <w:szCs w:val="20"/>
        </w:rPr>
      </w:pPr>
    </w:p>
    <w:p w:rsidR="00276C96" w:rsidRDefault="00276C96" w:rsidP="00276C96">
      <w:pPr>
        <w:rPr>
          <w:rFonts w:ascii="Arial" w:hAnsi="Arial" w:cs="Arial"/>
          <w:sz w:val="20"/>
          <w:szCs w:val="20"/>
        </w:rPr>
      </w:pPr>
      <w:r w:rsidRPr="00FD0F40">
        <w:rPr>
          <w:rFonts w:ascii="Arial" w:hAnsi="Arial" w:cs="Arial"/>
          <w:b/>
          <w:bCs/>
          <w:sz w:val="20"/>
          <w:szCs w:val="20"/>
        </w:rPr>
        <w:t>4.11</w:t>
      </w:r>
      <w:r>
        <w:rPr>
          <w:rFonts w:ascii="Arial" w:hAnsi="Arial" w:cs="Arial"/>
          <w:sz w:val="20"/>
          <w:szCs w:val="20"/>
        </w:rPr>
        <w:t xml:space="preserve"> </w:t>
      </w:r>
      <w:r w:rsidR="008D639C">
        <w:rPr>
          <w:rFonts w:ascii="Arial" w:hAnsi="Arial" w:cs="Arial"/>
          <w:sz w:val="20"/>
          <w:szCs w:val="20"/>
        </w:rPr>
        <w:t xml:space="preserve">EKO- Guarantee </w:t>
      </w:r>
      <w:r w:rsidRPr="00CD007E">
        <w:rPr>
          <w:rFonts w:ascii="Arial" w:hAnsi="Arial" w:cs="Arial"/>
          <w:sz w:val="20"/>
          <w:szCs w:val="20"/>
        </w:rPr>
        <w:t>will determine, together with client and complainant, whether and, if so to what extent, thesubject of the complaint and its resolution shall be made public.</w:t>
      </w:r>
    </w:p>
    <w:p w:rsidR="00276C96"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7A3CF9">
        <w:rPr>
          <w:rFonts w:ascii="Arial" w:hAnsi="Arial" w:cs="Arial"/>
          <w:b/>
          <w:bCs/>
          <w:sz w:val="20"/>
          <w:szCs w:val="20"/>
        </w:rPr>
        <w:t>4.12</w:t>
      </w:r>
      <w:r>
        <w:rPr>
          <w:rFonts w:ascii="Arial" w:hAnsi="Arial" w:cs="Arial"/>
          <w:sz w:val="20"/>
          <w:szCs w:val="20"/>
        </w:rPr>
        <w:t xml:space="preserve"> </w:t>
      </w:r>
      <w:r w:rsidR="008D639C">
        <w:rPr>
          <w:rFonts w:ascii="Arial" w:hAnsi="Arial" w:cs="Arial"/>
          <w:sz w:val="20"/>
          <w:szCs w:val="20"/>
        </w:rPr>
        <w:t>EKO- Guarantee</w:t>
      </w:r>
      <w:r w:rsidRPr="00CD007E">
        <w:rPr>
          <w:rFonts w:ascii="Arial" w:hAnsi="Arial" w:cs="Arial"/>
          <w:sz w:val="20"/>
          <w:szCs w:val="20"/>
        </w:rPr>
        <w:t xml:space="preserve"> will resolve the complaints within 90 days from the date of receipt of the complaint.</w:t>
      </w:r>
    </w:p>
    <w:p w:rsidR="00276C96" w:rsidRPr="00CD007E" w:rsidRDefault="00276C96" w:rsidP="00276C96">
      <w:pPr>
        <w:rPr>
          <w:rFonts w:ascii="Arial" w:hAnsi="Arial" w:cs="Arial"/>
          <w:sz w:val="20"/>
          <w:szCs w:val="20"/>
        </w:rPr>
      </w:pPr>
    </w:p>
    <w:p w:rsidR="00276C96" w:rsidRPr="00CD007E" w:rsidRDefault="00276C96" w:rsidP="00276C96">
      <w:pPr>
        <w:rPr>
          <w:rFonts w:ascii="Arial" w:hAnsi="Arial" w:cs="Arial"/>
          <w:sz w:val="20"/>
          <w:szCs w:val="20"/>
        </w:rPr>
      </w:pPr>
      <w:r w:rsidRPr="00FD0F40">
        <w:rPr>
          <w:rFonts w:ascii="Arial" w:hAnsi="Arial" w:cs="Arial"/>
          <w:b/>
          <w:bCs/>
          <w:sz w:val="20"/>
          <w:szCs w:val="20"/>
        </w:rPr>
        <w:t>4.13</w:t>
      </w:r>
      <w:r>
        <w:rPr>
          <w:rFonts w:ascii="Arial" w:hAnsi="Arial" w:cs="Arial"/>
          <w:sz w:val="20"/>
          <w:szCs w:val="20"/>
        </w:rPr>
        <w:t xml:space="preserve"> </w:t>
      </w:r>
      <w:r w:rsidR="008D639C">
        <w:rPr>
          <w:rFonts w:ascii="Arial" w:hAnsi="Arial" w:cs="Arial"/>
          <w:sz w:val="20"/>
          <w:szCs w:val="20"/>
        </w:rPr>
        <w:t xml:space="preserve">EKO- Guarantee </w:t>
      </w:r>
      <w:r w:rsidRPr="00CD007E">
        <w:rPr>
          <w:rFonts w:ascii="Arial" w:hAnsi="Arial" w:cs="Arial"/>
          <w:sz w:val="20"/>
          <w:szCs w:val="20"/>
        </w:rPr>
        <w:t>will provide the client with liberty to approach the Accreditation Board in case client is not satisfied or the complaint has not been resolved within 90 days from the date of its receipt.</w:t>
      </w:r>
    </w:p>
    <w:p w:rsidR="00276C96" w:rsidRDefault="00276C96" w:rsidP="00276C96">
      <w:pPr>
        <w:rPr>
          <w:rFonts w:ascii="Arial" w:hAnsi="Arial" w:cs="Arial"/>
          <w:sz w:val="20"/>
          <w:szCs w:val="20"/>
        </w:rPr>
      </w:pPr>
    </w:p>
    <w:p w:rsidR="00276C96" w:rsidRDefault="00276C96" w:rsidP="00276C96">
      <w:pPr>
        <w:ind w:left="780"/>
        <w:rPr>
          <w:rFonts w:ascii="Arial" w:hAnsi="Arial" w:cs="Arial"/>
          <w:sz w:val="20"/>
          <w:szCs w:val="20"/>
        </w:rPr>
      </w:pPr>
    </w:p>
    <w:p w:rsidR="00807B7F" w:rsidRDefault="00807B7F"/>
    <w:sectPr w:rsidR="00807B7F" w:rsidSect="006239A0">
      <w:footerReference w:type="default" r:id="rId8"/>
      <w:pgSz w:w="12240" w:h="15840"/>
      <w:pgMar w:top="1440" w:right="1440" w:bottom="1440" w:left="1440" w:header="720" w:footer="18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A6" w:rsidRDefault="009657A6" w:rsidP="009C154D">
      <w:r>
        <w:separator/>
      </w:r>
    </w:p>
  </w:endnote>
  <w:endnote w:type="continuationSeparator" w:id="0">
    <w:p w:rsidR="009657A6" w:rsidRDefault="009657A6" w:rsidP="009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4D" w:rsidRPr="006239A0" w:rsidRDefault="006239A0" w:rsidP="006239A0">
    <w:pPr>
      <w:pStyle w:val="Footer"/>
      <w:rPr>
        <w:b/>
      </w:rPr>
    </w:pPr>
    <w:r w:rsidRPr="006239A0">
      <w:rPr>
        <w:b/>
        <w:noProof/>
        <w:lang w:bidi="hi-IN"/>
      </w:rPr>
      <w:drawing>
        <wp:anchor distT="0" distB="0" distL="114300" distR="114300" simplePos="0" relativeHeight="251659264" behindDoc="1" locked="0" layoutInCell="0" allowOverlap="1">
          <wp:simplePos x="0" y="0"/>
          <wp:positionH relativeFrom="page">
            <wp:posOffset>1514475</wp:posOffset>
          </wp:positionH>
          <wp:positionV relativeFrom="page">
            <wp:posOffset>8724900</wp:posOffset>
          </wp:positionV>
          <wp:extent cx="4638675" cy="1285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8675" cy="12858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A6" w:rsidRDefault="009657A6" w:rsidP="009C154D">
      <w:r>
        <w:separator/>
      </w:r>
    </w:p>
  </w:footnote>
  <w:footnote w:type="continuationSeparator" w:id="0">
    <w:p w:rsidR="009657A6" w:rsidRDefault="009657A6" w:rsidP="009C1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042"/>
    <w:multiLevelType w:val="multilevel"/>
    <w:tmpl w:val="C0A64B3A"/>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155369"/>
    <w:multiLevelType w:val="hybridMultilevel"/>
    <w:tmpl w:val="46384B1C"/>
    <w:lvl w:ilvl="0" w:tplc="D5468A4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D1767"/>
    <w:multiLevelType w:val="multilevel"/>
    <w:tmpl w:val="CD585014"/>
    <w:lvl w:ilvl="0">
      <w:start w:val="1"/>
      <w:numFmt w:val="decimal"/>
      <w:lvlText w:val="%1."/>
      <w:lvlJc w:val="left"/>
      <w:pPr>
        <w:ind w:left="720" w:hanging="360"/>
      </w:p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789"/>
    <w:rsid w:val="00051FB2"/>
    <w:rsid w:val="001509F4"/>
    <w:rsid w:val="001D7D95"/>
    <w:rsid w:val="00276C96"/>
    <w:rsid w:val="003D47F0"/>
    <w:rsid w:val="00502789"/>
    <w:rsid w:val="00574540"/>
    <w:rsid w:val="006239A0"/>
    <w:rsid w:val="006E664D"/>
    <w:rsid w:val="007D19B8"/>
    <w:rsid w:val="00807B7F"/>
    <w:rsid w:val="00862FEC"/>
    <w:rsid w:val="008D639C"/>
    <w:rsid w:val="008E7B0B"/>
    <w:rsid w:val="009657A6"/>
    <w:rsid w:val="009C154D"/>
    <w:rsid w:val="00C209C2"/>
    <w:rsid w:val="00CE22F6"/>
    <w:rsid w:val="00F31E0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4D"/>
    <w:pPr>
      <w:tabs>
        <w:tab w:val="center" w:pos="4680"/>
        <w:tab w:val="right" w:pos="9360"/>
      </w:tabs>
    </w:pPr>
  </w:style>
  <w:style w:type="character" w:customStyle="1" w:styleId="HeaderChar">
    <w:name w:val="Header Char"/>
    <w:basedOn w:val="DefaultParagraphFont"/>
    <w:link w:val="Header"/>
    <w:uiPriority w:val="99"/>
    <w:rsid w:val="009C154D"/>
  </w:style>
  <w:style w:type="paragraph" w:styleId="Footer">
    <w:name w:val="footer"/>
    <w:basedOn w:val="Normal"/>
    <w:link w:val="FooterChar"/>
    <w:uiPriority w:val="99"/>
    <w:unhideWhenUsed/>
    <w:rsid w:val="009C154D"/>
    <w:pPr>
      <w:tabs>
        <w:tab w:val="center" w:pos="4680"/>
        <w:tab w:val="right" w:pos="9360"/>
      </w:tabs>
    </w:pPr>
  </w:style>
  <w:style w:type="character" w:customStyle="1" w:styleId="FooterChar">
    <w:name w:val="Footer Char"/>
    <w:basedOn w:val="DefaultParagraphFont"/>
    <w:link w:val="Footer"/>
    <w:uiPriority w:val="99"/>
    <w:rsid w:val="009C154D"/>
  </w:style>
  <w:style w:type="paragraph" w:styleId="BalloonText">
    <w:name w:val="Balloon Text"/>
    <w:basedOn w:val="Normal"/>
    <w:link w:val="BalloonTextChar"/>
    <w:uiPriority w:val="99"/>
    <w:semiHidden/>
    <w:unhideWhenUsed/>
    <w:rsid w:val="009C154D"/>
    <w:rPr>
      <w:rFonts w:ascii="Tahoma" w:hAnsi="Tahoma" w:cs="Tahoma"/>
      <w:sz w:val="16"/>
      <w:szCs w:val="16"/>
    </w:rPr>
  </w:style>
  <w:style w:type="character" w:customStyle="1" w:styleId="BalloonTextChar">
    <w:name w:val="Balloon Text Char"/>
    <w:basedOn w:val="DefaultParagraphFont"/>
    <w:link w:val="BalloonText"/>
    <w:uiPriority w:val="99"/>
    <w:semiHidden/>
    <w:rsid w:val="009C154D"/>
    <w:rPr>
      <w:rFonts w:ascii="Tahoma" w:hAnsi="Tahoma" w:cs="Tahoma"/>
      <w:sz w:val="16"/>
      <w:szCs w:val="16"/>
    </w:rPr>
  </w:style>
  <w:style w:type="paragraph" w:styleId="ListParagraph">
    <w:name w:val="List Paragraph"/>
    <w:basedOn w:val="Normal"/>
    <w:uiPriority w:val="34"/>
    <w:qFormat/>
    <w:rsid w:val="001D7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NATTURZ BIO KONTROL PVT LTD</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NATTURZ BIO KONTROL PVT LTD</dc:title>
  <dc:subject/>
  <dc:creator>S.C.Gupta</dc:creator>
  <cp:keywords/>
  <dc:description/>
  <cp:lastModifiedBy>Windows User</cp:lastModifiedBy>
  <cp:revision>10</cp:revision>
  <dcterms:created xsi:type="dcterms:W3CDTF">2018-08-29T04:07:00Z</dcterms:created>
  <dcterms:modified xsi:type="dcterms:W3CDTF">2020-05-13T11:34:00Z</dcterms:modified>
</cp:coreProperties>
</file>